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4"/>
          <w:szCs w:val="24"/>
          <w:u w:val="single"/>
        </w:rPr>
      </w:pPr>
      <w:r>
        <w:rPr>
          <w:b/>
          <w:sz w:val="24"/>
          <w:szCs w:val="24"/>
          <w:u w:val="single"/>
        </w:rPr>
        <w:t>UNIT 6 MOTION FORM</w:t>
      </w:r>
    </w:p>
    <w:p>
      <w:pPr>
        <w:ind w:left="5760" w:firstLine="720"/>
        <w:rPr>
          <w:sz w:val="24"/>
          <w:szCs w:val="24"/>
        </w:rPr>
      </w:pPr>
    </w:p>
    <w:p>
      <w:pPr>
        <w:ind w:left="7200"/>
        <w:outlineLvl w:val="0"/>
        <w:rPr>
          <w:sz w:val="24"/>
          <w:szCs w:val="24"/>
          <w:u w:val="single"/>
        </w:rPr>
      </w:pPr>
      <w:r>
        <w:rPr>
          <w:sz w:val="24"/>
          <w:szCs w:val="24"/>
        </w:rPr>
        <w:t xml:space="preserve">Motion # </w:t>
      </w:r>
      <w:r>
        <w:rPr>
          <w:sz w:val="24"/>
          <w:szCs w:val="24"/>
          <w:u w:val="single"/>
        </w:rPr>
        <w:t>2019-20</w:t>
      </w:r>
    </w:p>
    <w:p>
      <w:pPr>
        <w:ind w:left="7200"/>
        <w:outlineLvl w:val="0"/>
        <w:rPr>
          <w:sz w:val="24"/>
          <w:szCs w:val="24"/>
        </w:rPr>
      </w:pPr>
    </w:p>
    <w:p>
      <w:pPr>
        <w:outlineLvl w:val="0"/>
      </w:pPr>
      <w:r>
        <w:rPr>
          <w:b/>
          <w:sz w:val="16"/>
          <w:szCs w:val="16"/>
        </w:rPr>
        <w:t>Topic:</w:t>
      </w:r>
      <w:r>
        <w:rPr>
          <w:b/>
          <w:sz w:val="16"/>
          <w:szCs w:val="16"/>
        </w:rPr>
        <w:tab/>
      </w:r>
      <w:r>
        <w:rPr>
          <w:sz w:val="16"/>
          <w:szCs w:val="16"/>
        </w:rPr>
        <w:tab/>
      </w:r>
      <w:r>
        <w:rPr>
          <w:sz w:val="16"/>
          <w:szCs w:val="16"/>
          <w:u w:val="single"/>
        </w:rPr>
        <w:t>MA AFL-CIO Gompers-Murray-Meany Annual Educational Conference</w:t>
      </w:r>
      <w:r>
        <w:rPr>
          <w:sz w:val="16"/>
          <w:szCs w:val="16"/>
          <w:u w:val="single"/>
        </w:rPr>
        <w:tab/>
      </w:r>
      <w:r>
        <w:rPr>
          <w:sz w:val="16"/>
          <w:szCs w:val="16"/>
          <w:u w:val="single"/>
        </w:rPr>
        <w:tab/>
        <w:t xml:space="preserve">                                                </w:t>
      </w:r>
      <w:r>
        <w:rPr>
          <w:sz w:val="16"/>
          <w:szCs w:val="16"/>
          <w:u w:val="single"/>
        </w:rPr>
        <w:tab/>
      </w:r>
    </w:p>
    <w:p>
      <w:pPr>
        <w:rPr>
          <w:b/>
          <w:sz w:val="16"/>
          <w:szCs w:val="16"/>
        </w:rPr>
      </w:pPr>
    </w:p>
    <w:p>
      <w:pPr>
        <w:outlineLvl w:val="0"/>
        <w:rPr>
          <w:b/>
          <w:noProof/>
          <w:color w:val="FFFFFF"/>
          <w:sz w:val="16"/>
          <w:szCs w:val="16"/>
          <w:u w:val="single"/>
        </w:rPr>
      </w:pPr>
      <w:r>
        <w:rPr>
          <w:b/>
          <w:sz w:val="16"/>
          <w:szCs w:val="16"/>
        </w:rPr>
        <w:t>Presented by:</w:t>
      </w:r>
      <w:r>
        <w:rPr>
          <w:b/>
          <w:sz w:val="16"/>
          <w:szCs w:val="16"/>
        </w:rPr>
        <w:tab/>
      </w:r>
      <w:r>
        <w:rPr>
          <w:sz w:val="16"/>
          <w:szCs w:val="16"/>
          <w:u w:val="single"/>
        </w:rPr>
        <w:t>Richard Carter</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pPr>
        <w:ind w:firstLine="4320"/>
        <w:rPr>
          <w:b/>
          <w:sz w:val="16"/>
          <w:szCs w:val="16"/>
        </w:rPr>
      </w:pPr>
      <w:r>
        <w:rPr>
          <w:b/>
          <w:sz w:val="16"/>
          <w:szCs w:val="16"/>
        </w:rPr>
        <w:t>(print name)</w:t>
      </w:r>
    </w:p>
    <w:p>
      <w:pPr>
        <w:ind w:firstLine="4320"/>
        <w:rPr>
          <w:b/>
          <w:sz w:val="16"/>
          <w:szCs w:val="16"/>
        </w:rPr>
      </w:pPr>
    </w:p>
    <w:p>
      <w:pPr>
        <w:outlineLvl w:val="0"/>
        <w:rPr>
          <w:b/>
          <w:sz w:val="16"/>
          <w:szCs w:val="16"/>
        </w:rPr>
      </w:pPr>
      <w:r>
        <w:rPr>
          <w:b/>
          <w:sz w:val="16"/>
          <w:szCs w:val="16"/>
        </w:rPr>
        <w:t xml:space="preserve">Presented to: </w:t>
      </w:r>
    </w:p>
    <w:p>
      <w:r>
        <w:t>E-Board:</w:t>
      </w:r>
      <w:r>
        <w:tab/>
        <w:t xml:space="preserve"> </w:t>
      </w:r>
      <w:r>
        <w:tab/>
        <w:t xml:space="preserve">    Date:          </w:t>
      </w:r>
      <w:r>
        <w:tab/>
        <w:t xml:space="preserve">03/12/19     </w:t>
      </w:r>
      <w:r>
        <w:tab/>
      </w:r>
      <w:r>
        <w:tab/>
      </w:r>
      <w:proofErr w:type="spellStart"/>
      <w:r>
        <w:rPr>
          <w:bdr w:val="single" w:sz="4" w:space="0" w:color="auto"/>
        </w:rPr>
        <w:t>Appr</w:t>
      </w:r>
      <w:proofErr w:type="spellEnd"/>
      <w:r>
        <w:t xml:space="preserve">   </w:t>
      </w:r>
      <w:proofErr w:type="spellStart"/>
      <w:r>
        <w:t>Dappr</w:t>
      </w:r>
      <w:proofErr w:type="spellEnd"/>
      <w:r>
        <w:tab/>
      </w:r>
      <w:proofErr w:type="spellStart"/>
      <w:r>
        <w:t>NoAc</w:t>
      </w:r>
      <w:proofErr w:type="spellEnd"/>
      <w:r>
        <w:t>.    Tabl.</w:t>
      </w:r>
    </w:p>
    <w:p>
      <w:r>
        <w:rPr>
          <w:b/>
          <w:noProof/>
          <w:sz w:val="16"/>
          <w:szCs w:val="16"/>
        </w:rPr>
        <w:pict>
          <v:line id="_x0000_s1029" style="position:absolute;z-index:251657216" from="172.8pt,2.75pt" to="237.6pt,2.75pt" o:allowincell="f"/>
        </w:pict>
      </w:r>
      <w:r>
        <w:tab/>
      </w:r>
    </w:p>
    <w:p>
      <w:r>
        <w:t xml:space="preserve">General Membership:        Date:              03/14/19           </w:t>
      </w:r>
      <w:r>
        <w:tab/>
      </w:r>
      <w:r>
        <w:tab/>
      </w:r>
      <w:proofErr w:type="spellStart"/>
      <w:r>
        <w:t>Appr</w:t>
      </w:r>
      <w:proofErr w:type="spellEnd"/>
      <w:r>
        <w:t xml:space="preserve">   </w:t>
      </w:r>
      <w:proofErr w:type="spellStart"/>
      <w:r>
        <w:t>Dappr</w:t>
      </w:r>
      <w:proofErr w:type="spellEnd"/>
      <w:r>
        <w:tab/>
      </w:r>
      <w:proofErr w:type="spellStart"/>
      <w:r>
        <w:t>NoAc</w:t>
      </w:r>
      <w:proofErr w:type="spellEnd"/>
      <w:r>
        <w:t>.    Tabl.</w:t>
      </w:r>
    </w:p>
    <w:p>
      <w:pPr>
        <w:rPr>
          <w:sz w:val="16"/>
          <w:szCs w:val="16"/>
        </w:rPr>
      </w:pPr>
      <w:r>
        <w:rPr>
          <w:noProof/>
        </w:rPr>
        <w:pict>
          <v:line id="_x0000_s1030" style="position:absolute;z-index:251658240" from="172.8pt,2.75pt" to="237.6pt,2.75pt" o:allowincell="f"/>
        </w:pict>
      </w:r>
    </w:p>
    <w:p>
      <w:pPr>
        <w:outlineLvl w:val="0"/>
        <w:rPr>
          <w:b/>
          <w:sz w:val="16"/>
          <w:szCs w:val="16"/>
        </w:rPr>
      </w:pPr>
    </w:p>
    <w:p>
      <w:pPr>
        <w:outlineLvl w:val="0"/>
        <w:rPr>
          <w:b/>
          <w:sz w:val="16"/>
          <w:szCs w:val="16"/>
        </w:rPr>
      </w:pPr>
      <w:r>
        <w:rPr>
          <w:b/>
          <w:sz w:val="16"/>
          <w:szCs w:val="16"/>
        </w:rPr>
        <w:t xml:space="preserve">Motion: </w:t>
      </w:r>
      <w:r>
        <w:rPr>
          <w:bCs/>
          <w:sz w:val="16"/>
          <w:szCs w:val="16"/>
          <w:u w:val="single"/>
        </w:rPr>
        <w:t>Allocate an amount not to exceed $5,400.00 for up to six (6) Local 9360 delegates to attend this conference.</w:t>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t xml:space="preserve">                                       </w:t>
      </w:r>
    </w:p>
    <w:p>
      <w:pPr>
        <w:outlineLvl w:val="0"/>
        <w:rPr>
          <w:sz w:val="16"/>
          <w:szCs w:val="16"/>
          <w:u w:val="single"/>
        </w:rPr>
      </w:pPr>
      <w:r>
        <w:rPr>
          <w:b/>
          <w:sz w:val="16"/>
          <w:szCs w:val="16"/>
        </w:rPr>
        <w:t xml:space="preserve">Explanation: </w:t>
      </w:r>
    </w:p>
    <w:p>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tblPrEx>
          <w:tblCellMar>
            <w:top w:w="0" w:type="dxa"/>
            <w:bottom w:w="0" w:type="dxa"/>
          </w:tblCellMar>
        </w:tblPrEx>
        <w:trPr>
          <w:trHeight w:val="206"/>
        </w:trPr>
        <w:tc>
          <w:tcPr>
            <w:tcW w:w="9360" w:type="dxa"/>
          </w:tcPr>
          <w:p>
            <w:pPr>
              <w:jc w:val="both"/>
              <w:rPr>
                <w:bCs/>
                <w:sz w:val="16"/>
                <w:szCs w:val="16"/>
              </w:rPr>
            </w:pPr>
          </w:p>
          <w:p>
            <w:pPr>
              <w:jc w:val="both"/>
              <w:rPr>
                <w:bCs/>
                <w:sz w:val="16"/>
                <w:szCs w:val="16"/>
              </w:rPr>
            </w:pPr>
            <w:r>
              <w:rPr>
                <w:bCs/>
                <w:sz w:val="16"/>
                <w:szCs w:val="16"/>
              </w:rPr>
              <w:t>Participation in AFL-CIO conferences has resulted in the creation of the Public Sector Council to deal with labor issues unique to public sector employees.  This conference will include educational workshops covering issues that directly impact labor.</w:t>
            </w:r>
          </w:p>
          <w:p>
            <w:pPr>
              <w:jc w:val="both"/>
              <w:rPr>
                <w:bCs/>
                <w:sz w:val="16"/>
                <w:szCs w:val="16"/>
              </w:rPr>
            </w:pPr>
          </w:p>
          <w:p>
            <w:pPr>
              <w:jc w:val="both"/>
              <w:rPr>
                <w:bCs/>
                <w:sz w:val="16"/>
                <w:szCs w:val="16"/>
              </w:rPr>
            </w:pPr>
            <w:r>
              <w:rPr>
                <w:bCs/>
                <w:sz w:val="16"/>
                <w:szCs w:val="16"/>
              </w:rPr>
              <w:t>This conference is being held in Falmouth Massachusetts from May 22-24, 2019. The E-Board is recommending the allocation of $5,400 to send up to six (6) Local 9360 delegates to this conference.</w:t>
            </w:r>
          </w:p>
          <w:p>
            <w:pPr>
              <w:jc w:val="both"/>
              <w:rPr>
                <w:sz w:val="16"/>
                <w:szCs w:val="16"/>
              </w:rPr>
            </w:pPr>
            <w:r>
              <w:rPr>
                <w:sz w:val="16"/>
                <w:szCs w:val="16"/>
              </w:rPr>
              <w:t xml:space="preserve"> </w:t>
            </w:r>
          </w:p>
        </w:tc>
      </w:tr>
    </w:tbl>
    <w:p>
      <w:pPr>
        <w:outlineLvl w:val="0"/>
        <w:rPr>
          <w:b/>
          <w:sz w:val="16"/>
          <w:szCs w:val="16"/>
          <w:u w:val="single"/>
        </w:rPr>
      </w:pPr>
      <w:r>
        <w:rPr>
          <w:bCs/>
          <w:sz w:val="16"/>
          <w:szCs w:val="16"/>
          <w:u w:val="single"/>
        </w:rPr>
        <w:t xml:space="preserve">          </w:t>
      </w:r>
    </w:p>
    <w:p>
      <w:pPr>
        <w:outlineLvl w:val="0"/>
        <w:rPr>
          <w:b/>
          <w:sz w:val="16"/>
          <w:szCs w:val="16"/>
        </w:rPr>
      </w:pPr>
    </w:p>
    <w:p>
      <w:pPr>
        <w:outlineLvl w:val="0"/>
        <w:rPr>
          <w:bCs/>
          <w:sz w:val="16"/>
          <w:szCs w:val="16"/>
          <w:u w:val="single"/>
        </w:rPr>
      </w:pPr>
      <w:r>
        <w:rPr>
          <w:b/>
          <w:sz w:val="16"/>
          <w:szCs w:val="16"/>
        </w:rPr>
        <w:t xml:space="preserve">Motion </w:t>
      </w:r>
      <w:proofErr w:type="gramStart"/>
      <w:r>
        <w:rPr>
          <w:b/>
          <w:sz w:val="16"/>
          <w:szCs w:val="16"/>
        </w:rPr>
        <w:t>By</w:t>
      </w:r>
      <w:proofErr w:type="gramEnd"/>
      <w:r>
        <w:rPr>
          <w:b/>
          <w:sz w:val="16"/>
          <w:szCs w:val="16"/>
        </w:rPr>
        <w:t xml:space="preserve">: </w:t>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t xml:space="preserve"> </w:t>
      </w:r>
    </w:p>
    <w:p>
      <w:pPr>
        <w:ind w:left="3600" w:firstLine="720"/>
        <w:outlineLvl w:val="0"/>
        <w:rPr>
          <w:b/>
          <w:sz w:val="16"/>
          <w:szCs w:val="16"/>
        </w:rPr>
      </w:pPr>
      <w:r>
        <w:rPr>
          <w:sz w:val="16"/>
          <w:szCs w:val="16"/>
        </w:rPr>
        <w:t>(print name)</w:t>
      </w:r>
    </w:p>
    <w:p>
      <w:pPr>
        <w:rPr>
          <w:b/>
          <w:sz w:val="16"/>
          <w:szCs w:val="16"/>
        </w:rPr>
      </w:pPr>
    </w:p>
    <w:p>
      <w:pPr>
        <w:outlineLvl w:val="0"/>
        <w:rPr>
          <w:sz w:val="16"/>
          <w:szCs w:val="16"/>
        </w:rPr>
      </w:pPr>
      <w:r>
        <w:rPr>
          <w:b/>
          <w:sz w:val="16"/>
          <w:szCs w:val="16"/>
        </w:rPr>
        <w:t xml:space="preserve">Seconded By: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b/>
          <w:sz w:val="16"/>
          <w:szCs w:val="16"/>
        </w:rPr>
        <w:t xml:space="preserve"> </w:t>
      </w:r>
      <w:r>
        <w:rPr>
          <w:sz w:val="16"/>
          <w:szCs w:val="16"/>
        </w:rPr>
        <w:t xml:space="preserve">                                                                                                 </w:t>
      </w:r>
      <w:proofErr w:type="gramStart"/>
      <w:r>
        <w:rPr>
          <w:sz w:val="16"/>
          <w:szCs w:val="16"/>
        </w:rPr>
        <w:t xml:space="preserve">   (</w:t>
      </w:r>
      <w:proofErr w:type="gramEnd"/>
      <w:r>
        <w:rPr>
          <w:sz w:val="16"/>
          <w:szCs w:val="16"/>
        </w:rPr>
        <w:t>print name)</w:t>
      </w:r>
    </w:p>
    <w:p>
      <w:pPr>
        <w:outlineLvl w:val="0"/>
        <w:rPr>
          <w:b/>
          <w:sz w:val="16"/>
          <w:szCs w:val="16"/>
        </w:rPr>
      </w:pPr>
    </w:p>
    <w:p>
      <w:pPr>
        <w:outlineLvl w:val="0"/>
        <w:rPr>
          <w:sz w:val="16"/>
          <w:szCs w:val="16"/>
        </w:rPr>
      </w:pPr>
      <w:r>
        <w:rPr>
          <w:b/>
          <w:sz w:val="16"/>
          <w:szCs w:val="16"/>
        </w:rPr>
        <w:t>Itemized cost:</w:t>
      </w:r>
      <w:r>
        <w:rPr>
          <w:sz w:val="16"/>
          <w:szCs w:val="16"/>
        </w:rPr>
        <w:tab/>
      </w:r>
    </w:p>
    <w:p>
      <w:pPr>
        <w:outlineLvl w:val="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
        <w:gridCol w:w="2752"/>
        <w:gridCol w:w="207"/>
        <w:gridCol w:w="989"/>
        <w:gridCol w:w="207"/>
        <w:gridCol w:w="2223"/>
        <w:gridCol w:w="207"/>
        <w:gridCol w:w="1593"/>
        <w:gridCol w:w="207"/>
      </w:tblGrid>
      <w:tr>
        <w:tblPrEx>
          <w:tblCellMar>
            <w:top w:w="0" w:type="dxa"/>
            <w:bottom w:w="0" w:type="dxa"/>
          </w:tblCellMar>
        </w:tblPrEx>
        <w:trPr>
          <w:gridBefore w:val="1"/>
          <w:wBefore w:w="207" w:type="dxa"/>
          <w:trHeight w:val="305"/>
          <w:jc w:val="center"/>
        </w:trPr>
        <w:tc>
          <w:tcPr>
            <w:tcW w:w="2959" w:type="dxa"/>
            <w:gridSpan w:val="2"/>
          </w:tcPr>
          <w:p>
            <w:pPr>
              <w:jc w:val="center"/>
              <w:rPr>
                <w:sz w:val="16"/>
                <w:szCs w:val="16"/>
                <w:u w:val="single"/>
              </w:rPr>
            </w:pPr>
          </w:p>
        </w:tc>
        <w:tc>
          <w:tcPr>
            <w:tcW w:w="1196" w:type="dxa"/>
            <w:gridSpan w:val="2"/>
          </w:tcPr>
          <w:p>
            <w:pPr>
              <w:pStyle w:val="Heading1"/>
              <w:jc w:val="center"/>
              <w:rPr>
                <w:sz w:val="16"/>
                <w:szCs w:val="16"/>
                <w:u w:val="none"/>
              </w:rPr>
            </w:pPr>
            <w:r>
              <w:rPr>
                <w:sz w:val="16"/>
                <w:szCs w:val="16"/>
                <w:u w:val="none"/>
              </w:rPr>
              <w:t>Account</w:t>
            </w:r>
          </w:p>
          <w:p>
            <w:pPr>
              <w:jc w:val="center"/>
              <w:rPr>
                <w:sz w:val="16"/>
                <w:szCs w:val="16"/>
              </w:rPr>
            </w:pPr>
            <w:r>
              <w:rPr>
                <w:sz w:val="16"/>
                <w:szCs w:val="16"/>
              </w:rPr>
              <w:t>(if known)</w:t>
            </w:r>
          </w:p>
        </w:tc>
        <w:tc>
          <w:tcPr>
            <w:tcW w:w="2430" w:type="dxa"/>
            <w:gridSpan w:val="2"/>
          </w:tcPr>
          <w:p>
            <w:pPr>
              <w:pStyle w:val="Heading1"/>
              <w:jc w:val="center"/>
              <w:rPr>
                <w:sz w:val="16"/>
                <w:szCs w:val="16"/>
                <w:u w:val="none"/>
              </w:rPr>
            </w:pPr>
            <w:r>
              <w:rPr>
                <w:sz w:val="16"/>
                <w:szCs w:val="16"/>
                <w:u w:val="none"/>
              </w:rPr>
              <w:t>Unit Cost</w:t>
            </w:r>
          </w:p>
        </w:tc>
        <w:tc>
          <w:tcPr>
            <w:tcW w:w="1800" w:type="dxa"/>
            <w:gridSpan w:val="2"/>
          </w:tcPr>
          <w:p>
            <w:pPr>
              <w:jc w:val="center"/>
              <w:rPr>
                <w:sz w:val="16"/>
                <w:szCs w:val="16"/>
              </w:rPr>
            </w:pPr>
            <w:r>
              <w:rPr>
                <w:sz w:val="16"/>
                <w:szCs w:val="16"/>
              </w:rPr>
              <w:t>Total Cost (est.)</w:t>
            </w:r>
          </w:p>
        </w:tc>
      </w:tr>
      <w:tr>
        <w:tblPrEx>
          <w:tblCellMar>
            <w:top w:w="0" w:type="dxa"/>
            <w:bottom w:w="0" w:type="dxa"/>
          </w:tblCellMar>
        </w:tblPrEx>
        <w:trPr>
          <w:gridAfter w:val="1"/>
          <w:wAfter w:w="207" w:type="dxa"/>
          <w:trHeight w:hRule="exact" w:val="496"/>
          <w:jc w:val="center"/>
        </w:trPr>
        <w:tc>
          <w:tcPr>
            <w:tcW w:w="2959" w:type="dxa"/>
            <w:gridSpan w:val="2"/>
          </w:tcPr>
          <w:p>
            <w:pPr>
              <w:jc w:val="center"/>
              <w:rPr>
                <w:sz w:val="16"/>
                <w:szCs w:val="16"/>
              </w:rPr>
            </w:pPr>
            <w:r>
              <w:rPr>
                <w:sz w:val="16"/>
                <w:szCs w:val="16"/>
              </w:rPr>
              <w:t>Housing:</w:t>
            </w:r>
          </w:p>
          <w:p>
            <w:pPr>
              <w:jc w:val="center"/>
              <w:rPr>
                <w:sz w:val="16"/>
                <w:szCs w:val="16"/>
              </w:rPr>
            </w:pPr>
          </w:p>
          <w:p>
            <w:pPr>
              <w:jc w:val="center"/>
              <w:rPr>
                <w:sz w:val="16"/>
                <w:szCs w:val="16"/>
              </w:rPr>
            </w:pPr>
          </w:p>
          <w:p>
            <w:pPr>
              <w:jc w:val="center"/>
              <w:rPr>
                <w:sz w:val="16"/>
                <w:szCs w:val="16"/>
              </w:rPr>
            </w:pPr>
          </w:p>
        </w:tc>
        <w:tc>
          <w:tcPr>
            <w:tcW w:w="1196" w:type="dxa"/>
            <w:gridSpan w:val="2"/>
          </w:tcPr>
          <w:p>
            <w:pPr>
              <w:jc w:val="center"/>
              <w:rPr>
                <w:sz w:val="16"/>
                <w:szCs w:val="16"/>
              </w:rPr>
            </w:pPr>
          </w:p>
        </w:tc>
        <w:tc>
          <w:tcPr>
            <w:tcW w:w="2430" w:type="dxa"/>
            <w:gridSpan w:val="2"/>
          </w:tcPr>
          <w:p>
            <w:pPr>
              <w:spacing w:line="360" w:lineRule="auto"/>
              <w:jc w:val="center"/>
              <w:rPr>
                <w:sz w:val="16"/>
                <w:szCs w:val="16"/>
              </w:rPr>
            </w:pPr>
          </w:p>
          <w:p>
            <w:pPr>
              <w:jc w:val="center"/>
              <w:rPr>
                <w:sz w:val="16"/>
                <w:szCs w:val="16"/>
              </w:rPr>
            </w:pPr>
          </w:p>
          <w:p>
            <w:pPr>
              <w:jc w:val="center"/>
              <w:rPr>
                <w:sz w:val="16"/>
                <w:szCs w:val="16"/>
              </w:rPr>
            </w:pPr>
          </w:p>
        </w:tc>
        <w:tc>
          <w:tcPr>
            <w:tcW w:w="1800" w:type="dxa"/>
            <w:gridSpan w:val="2"/>
          </w:tcPr>
          <w:p>
            <w:pPr>
              <w:jc w:val="center"/>
              <w:rPr>
                <w:sz w:val="16"/>
                <w:szCs w:val="16"/>
              </w:rPr>
            </w:pPr>
          </w:p>
        </w:tc>
      </w:tr>
      <w:tr>
        <w:tblPrEx>
          <w:tblCellMar>
            <w:top w:w="0" w:type="dxa"/>
            <w:bottom w:w="0" w:type="dxa"/>
          </w:tblCellMar>
        </w:tblPrEx>
        <w:trPr>
          <w:gridAfter w:val="1"/>
          <w:wAfter w:w="207" w:type="dxa"/>
          <w:trHeight w:hRule="exact" w:val="478"/>
          <w:jc w:val="center"/>
        </w:trPr>
        <w:tc>
          <w:tcPr>
            <w:tcW w:w="2959" w:type="dxa"/>
            <w:gridSpan w:val="2"/>
          </w:tcPr>
          <w:p>
            <w:pPr>
              <w:jc w:val="center"/>
              <w:rPr>
                <w:sz w:val="16"/>
                <w:szCs w:val="16"/>
              </w:rPr>
            </w:pPr>
            <w:r>
              <w:rPr>
                <w:sz w:val="16"/>
                <w:szCs w:val="16"/>
              </w:rPr>
              <w:t>Travel:</w:t>
            </w:r>
          </w:p>
          <w:p>
            <w:pPr>
              <w:jc w:val="center"/>
              <w:rPr>
                <w:sz w:val="16"/>
                <w:szCs w:val="16"/>
              </w:rPr>
            </w:pPr>
          </w:p>
        </w:tc>
        <w:tc>
          <w:tcPr>
            <w:tcW w:w="1196" w:type="dxa"/>
            <w:gridSpan w:val="2"/>
          </w:tcPr>
          <w:p>
            <w:pPr>
              <w:jc w:val="center"/>
              <w:rPr>
                <w:sz w:val="16"/>
                <w:szCs w:val="16"/>
              </w:rPr>
            </w:pPr>
          </w:p>
        </w:tc>
        <w:tc>
          <w:tcPr>
            <w:tcW w:w="2430" w:type="dxa"/>
            <w:gridSpan w:val="2"/>
          </w:tcPr>
          <w:p>
            <w:pPr>
              <w:jc w:val="center"/>
              <w:rPr>
                <w:sz w:val="16"/>
                <w:szCs w:val="16"/>
              </w:rPr>
            </w:pPr>
          </w:p>
        </w:tc>
        <w:tc>
          <w:tcPr>
            <w:tcW w:w="1800" w:type="dxa"/>
            <w:gridSpan w:val="2"/>
          </w:tcPr>
          <w:p>
            <w:pPr>
              <w:jc w:val="center"/>
              <w:rPr>
                <w:sz w:val="16"/>
                <w:szCs w:val="16"/>
              </w:rPr>
            </w:pPr>
            <w:r>
              <w:rPr>
                <w:sz w:val="16"/>
                <w:szCs w:val="16"/>
              </w:rPr>
              <w:t>$900.00</w:t>
            </w:r>
          </w:p>
        </w:tc>
      </w:tr>
      <w:tr>
        <w:tblPrEx>
          <w:tblCellMar>
            <w:top w:w="0" w:type="dxa"/>
            <w:bottom w:w="0" w:type="dxa"/>
          </w:tblCellMar>
        </w:tblPrEx>
        <w:trPr>
          <w:gridAfter w:val="1"/>
          <w:wAfter w:w="207" w:type="dxa"/>
          <w:trHeight w:hRule="exact" w:val="478"/>
          <w:jc w:val="center"/>
        </w:trPr>
        <w:tc>
          <w:tcPr>
            <w:tcW w:w="2959" w:type="dxa"/>
            <w:gridSpan w:val="2"/>
          </w:tcPr>
          <w:p>
            <w:pPr>
              <w:jc w:val="center"/>
              <w:rPr>
                <w:sz w:val="16"/>
                <w:szCs w:val="16"/>
              </w:rPr>
            </w:pPr>
            <w:r>
              <w:rPr>
                <w:sz w:val="16"/>
                <w:szCs w:val="16"/>
              </w:rPr>
              <w:t>Per/Diem</w:t>
            </w:r>
          </w:p>
          <w:p>
            <w:pPr>
              <w:jc w:val="center"/>
              <w:rPr>
                <w:sz w:val="16"/>
                <w:szCs w:val="16"/>
              </w:rPr>
            </w:pPr>
          </w:p>
        </w:tc>
        <w:tc>
          <w:tcPr>
            <w:tcW w:w="1196" w:type="dxa"/>
            <w:gridSpan w:val="2"/>
          </w:tcPr>
          <w:p>
            <w:pPr>
              <w:jc w:val="center"/>
              <w:rPr>
                <w:sz w:val="16"/>
                <w:szCs w:val="16"/>
              </w:rPr>
            </w:pPr>
          </w:p>
        </w:tc>
        <w:tc>
          <w:tcPr>
            <w:tcW w:w="2430" w:type="dxa"/>
            <w:gridSpan w:val="2"/>
          </w:tcPr>
          <w:p>
            <w:pPr>
              <w:jc w:val="center"/>
              <w:rPr>
                <w:sz w:val="16"/>
                <w:szCs w:val="16"/>
              </w:rPr>
            </w:pPr>
          </w:p>
        </w:tc>
        <w:tc>
          <w:tcPr>
            <w:tcW w:w="1800" w:type="dxa"/>
            <w:gridSpan w:val="2"/>
          </w:tcPr>
          <w:p>
            <w:pPr>
              <w:jc w:val="center"/>
              <w:rPr>
                <w:sz w:val="16"/>
                <w:szCs w:val="16"/>
              </w:rPr>
            </w:pPr>
            <w:r>
              <w:rPr>
                <w:sz w:val="16"/>
                <w:szCs w:val="16"/>
              </w:rPr>
              <w:t>$240.00</w:t>
            </w:r>
          </w:p>
        </w:tc>
      </w:tr>
      <w:tr>
        <w:tblPrEx>
          <w:tblCellMar>
            <w:top w:w="0" w:type="dxa"/>
            <w:bottom w:w="0" w:type="dxa"/>
          </w:tblCellMar>
        </w:tblPrEx>
        <w:trPr>
          <w:gridAfter w:val="1"/>
          <w:wAfter w:w="207" w:type="dxa"/>
          <w:trHeight w:hRule="exact" w:val="478"/>
          <w:jc w:val="center"/>
        </w:trPr>
        <w:tc>
          <w:tcPr>
            <w:tcW w:w="2959" w:type="dxa"/>
            <w:gridSpan w:val="2"/>
          </w:tcPr>
          <w:p>
            <w:pPr>
              <w:jc w:val="center"/>
              <w:rPr>
                <w:sz w:val="16"/>
                <w:szCs w:val="16"/>
              </w:rPr>
            </w:pPr>
            <w:r>
              <w:rPr>
                <w:sz w:val="16"/>
                <w:szCs w:val="16"/>
              </w:rPr>
              <w:t>Conference Fees:</w:t>
            </w:r>
          </w:p>
        </w:tc>
        <w:tc>
          <w:tcPr>
            <w:tcW w:w="1196" w:type="dxa"/>
            <w:gridSpan w:val="2"/>
          </w:tcPr>
          <w:p>
            <w:pPr>
              <w:jc w:val="center"/>
              <w:rPr>
                <w:sz w:val="16"/>
                <w:szCs w:val="16"/>
              </w:rPr>
            </w:pPr>
          </w:p>
        </w:tc>
        <w:tc>
          <w:tcPr>
            <w:tcW w:w="2430" w:type="dxa"/>
            <w:gridSpan w:val="2"/>
          </w:tcPr>
          <w:p>
            <w:pPr>
              <w:jc w:val="center"/>
              <w:rPr>
                <w:sz w:val="16"/>
                <w:szCs w:val="16"/>
              </w:rPr>
            </w:pPr>
          </w:p>
        </w:tc>
        <w:tc>
          <w:tcPr>
            <w:tcW w:w="1800" w:type="dxa"/>
            <w:gridSpan w:val="2"/>
          </w:tcPr>
          <w:p>
            <w:pPr>
              <w:jc w:val="center"/>
              <w:rPr>
                <w:sz w:val="16"/>
                <w:szCs w:val="16"/>
              </w:rPr>
            </w:pPr>
            <w:r>
              <w:rPr>
                <w:sz w:val="16"/>
                <w:szCs w:val="16"/>
              </w:rPr>
              <w:t>$4,260.00</w:t>
            </w:r>
          </w:p>
        </w:tc>
      </w:tr>
      <w:tr>
        <w:tblPrEx>
          <w:tblCellMar>
            <w:top w:w="0" w:type="dxa"/>
            <w:bottom w:w="0" w:type="dxa"/>
          </w:tblCellMar>
        </w:tblPrEx>
        <w:trPr>
          <w:gridAfter w:val="1"/>
          <w:wAfter w:w="207" w:type="dxa"/>
          <w:trHeight w:hRule="exact" w:val="478"/>
          <w:jc w:val="center"/>
        </w:trPr>
        <w:tc>
          <w:tcPr>
            <w:tcW w:w="2959" w:type="dxa"/>
            <w:gridSpan w:val="2"/>
          </w:tcPr>
          <w:p>
            <w:pPr>
              <w:jc w:val="center"/>
              <w:rPr>
                <w:sz w:val="16"/>
                <w:szCs w:val="16"/>
              </w:rPr>
            </w:pPr>
            <w:r>
              <w:rPr>
                <w:sz w:val="16"/>
                <w:szCs w:val="16"/>
              </w:rPr>
              <w:t>Other:</w:t>
            </w:r>
          </w:p>
        </w:tc>
        <w:tc>
          <w:tcPr>
            <w:tcW w:w="1196" w:type="dxa"/>
            <w:gridSpan w:val="2"/>
          </w:tcPr>
          <w:p>
            <w:pPr>
              <w:jc w:val="center"/>
              <w:rPr>
                <w:sz w:val="16"/>
                <w:szCs w:val="16"/>
              </w:rPr>
            </w:pPr>
          </w:p>
        </w:tc>
        <w:tc>
          <w:tcPr>
            <w:tcW w:w="2430" w:type="dxa"/>
            <w:gridSpan w:val="2"/>
          </w:tcPr>
          <w:p>
            <w:pPr>
              <w:jc w:val="center"/>
              <w:rPr>
                <w:sz w:val="16"/>
                <w:szCs w:val="16"/>
              </w:rPr>
            </w:pPr>
          </w:p>
        </w:tc>
        <w:tc>
          <w:tcPr>
            <w:tcW w:w="1800" w:type="dxa"/>
            <w:gridSpan w:val="2"/>
          </w:tcPr>
          <w:p>
            <w:pPr>
              <w:jc w:val="center"/>
              <w:rPr>
                <w:sz w:val="16"/>
                <w:szCs w:val="16"/>
              </w:rPr>
            </w:pPr>
          </w:p>
        </w:tc>
      </w:tr>
      <w:tr>
        <w:tblPrEx>
          <w:tblCellMar>
            <w:top w:w="0" w:type="dxa"/>
            <w:bottom w:w="0" w:type="dxa"/>
          </w:tblCellMar>
        </w:tblPrEx>
        <w:trPr>
          <w:gridAfter w:val="1"/>
          <w:wAfter w:w="207" w:type="dxa"/>
          <w:trHeight w:hRule="exact" w:val="658"/>
          <w:jc w:val="center"/>
        </w:trPr>
        <w:tc>
          <w:tcPr>
            <w:tcW w:w="2959" w:type="dxa"/>
            <w:gridSpan w:val="2"/>
          </w:tcPr>
          <w:p>
            <w:pPr>
              <w:jc w:val="center"/>
              <w:rPr>
                <w:sz w:val="16"/>
                <w:szCs w:val="16"/>
              </w:rPr>
            </w:pPr>
          </w:p>
        </w:tc>
        <w:tc>
          <w:tcPr>
            <w:tcW w:w="1196" w:type="dxa"/>
            <w:gridSpan w:val="2"/>
          </w:tcPr>
          <w:p>
            <w:pPr>
              <w:pStyle w:val="Heading1"/>
              <w:jc w:val="center"/>
              <w:rPr>
                <w:sz w:val="16"/>
                <w:szCs w:val="16"/>
              </w:rPr>
            </w:pPr>
          </w:p>
        </w:tc>
        <w:tc>
          <w:tcPr>
            <w:tcW w:w="2430" w:type="dxa"/>
            <w:gridSpan w:val="2"/>
          </w:tcPr>
          <w:p>
            <w:pPr>
              <w:pStyle w:val="Heading1"/>
              <w:jc w:val="center"/>
              <w:rPr>
                <w:sz w:val="16"/>
                <w:szCs w:val="16"/>
              </w:rPr>
            </w:pPr>
            <w:r>
              <w:rPr>
                <w:sz w:val="16"/>
                <w:szCs w:val="16"/>
              </w:rPr>
              <w:t xml:space="preserve"> Grand Total</w:t>
            </w:r>
          </w:p>
          <w:p>
            <w:pPr>
              <w:jc w:val="center"/>
              <w:rPr>
                <w:sz w:val="16"/>
                <w:szCs w:val="16"/>
              </w:rPr>
            </w:pPr>
            <w:r>
              <w:rPr>
                <w:sz w:val="16"/>
                <w:szCs w:val="16"/>
                <w:u w:val="single"/>
              </w:rPr>
              <w:t>(not to exceed)</w:t>
            </w:r>
          </w:p>
        </w:tc>
        <w:tc>
          <w:tcPr>
            <w:tcW w:w="1800" w:type="dxa"/>
            <w:gridSpan w:val="2"/>
          </w:tcPr>
          <w:p>
            <w:pPr>
              <w:jc w:val="center"/>
              <w:rPr>
                <w:sz w:val="16"/>
                <w:szCs w:val="16"/>
              </w:rPr>
            </w:pPr>
            <w:r>
              <w:rPr>
                <w:sz w:val="16"/>
                <w:szCs w:val="16"/>
              </w:rPr>
              <w:t>$5,400.00</w:t>
            </w:r>
          </w:p>
        </w:tc>
      </w:tr>
    </w:tbl>
    <w:p>
      <w:pPr>
        <w:rPr>
          <w:sz w:val="16"/>
          <w:szCs w:val="16"/>
        </w:rPr>
      </w:pPr>
      <w:r>
        <w:rPr>
          <w:sz w:val="16"/>
          <w:szCs w:val="16"/>
        </w:rPr>
        <w:tab/>
      </w:r>
    </w:p>
    <w:p>
      <w:pPr>
        <w:rPr>
          <w:sz w:val="16"/>
          <w:szCs w:val="16"/>
        </w:rPr>
      </w:pPr>
      <w:r>
        <w:rPr>
          <w:sz w:val="16"/>
          <w:szCs w:val="16"/>
        </w:rPr>
        <w:tab/>
      </w:r>
    </w:p>
    <w:p>
      <w:pPr>
        <w:rPr>
          <w:sz w:val="16"/>
          <w:szCs w:val="16"/>
        </w:rPr>
      </w:pPr>
      <w:r>
        <w:rPr>
          <w:sz w:val="16"/>
          <w:szCs w:val="16"/>
        </w:rPr>
        <w:t xml:space="preserve">  </w:t>
      </w:r>
      <w:bookmarkStart w:id="0" w:name="_GoBack"/>
      <w:bookmarkEnd w:id="0"/>
      <w:r>
        <w:rPr>
          <w:sz w:val="16"/>
          <w:szCs w:val="16"/>
        </w:rPr>
        <w:t xml:space="preserve">         </w:t>
      </w:r>
      <w:r>
        <w:rPr>
          <w:sz w:val="16"/>
          <w:szCs w:val="16"/>
          <w:u w:val="single"/>
        </w:rPr>
        <w:t xml:space="preserve">                                                                              </w:t>
      </w:r>
      <w:r>
        <w:rPr>
          <w:sz w:val="16"/>
          <w:szCs w:val="16"/>
          <w:u w:val="single"/>
        </w:rPr>
        <w:tab/>
      </w:r>
      <w:r>
        <w:rPr>
          <w:color w:val="FFFFFF"/>
          <w:sz w:val="16"/>
          <w:szCs w:val="16"/>
          <w:u w:val="single"/>
        </w:rPr>
        <w:t xml:space="preserve">. </w:t>
      </w:r>
      <w:r>
        <w:rPr>
          <w:color w:val="FFFFFF"/>
          <w:sz w:val="16"/>
          <w:szCs w:val="16"/>
        </w:rPr>
        <w:t xml:space="preserve">                  </w:t>
      </w:r>
      <w:r>
        <w:rPr>
          <w:sz w:val="16"/>
          <w:szCs w:val="16"/>
          <w:u w:val="single"/>
        </w:rPr>
        <w:t xml:space="preserve">                                                                       </w:t>
      </w:r>
      <w:r>
        <w:rPr>
          <w:sz w:val="16"/>
          <w:szCs w:val="16"/>
          <w:u w:val="single"/>
        </w:rPr>
        <w:tab/>
      </w:r>
      <w:r>
        <w:rPr>
          <w:sz w:val="16"/>
          <w:szCs w:val="16"/>
          <w:u w:val="single"/>
        </w:rPr>
        <w:tab/>
        <w:t xml:space="preserve"> </w:t>
      </w:r>
      <w:r>
        <w:rPr>
          <w:color w:val="FFFFFF"/>
          <w:sz w:val="16"/>
          <w:szCs w:val="16"/>
          <w:u w:val="single"/>
        </w:rPr>
        <w:t>.</w:t>
      </w:r>
      <w:r>
        <w:rPr>
          <w:color w:val="FFFFFF"/>
          <w:sz w:val="16"/>
          <w:szCs w:val="16"/>
          <w:u w:val="single"/>
        </w:rPr>
        <w:tab/>
      </w:r>
      <w:r>
        <w:rPr>
          <w:sz w:val="16"/>
          <w:szCs w:val="16"/>
        </w:rPr>
        <w:t xml:space="preserve">               </w:t>
      </w:r>
      <w:r>
        <w:rPr>
          <w:b/>
          <w:bCs/>
          <w:sz w:val="16"/>
          <w:szCs w:val="16"/>
        </w:rPr>
        <w:t>(Recording Secretary)</w:t>
      </w:r>
      <w:r>
        <w:rPr>
          <w:sz w:val="16"/>
          <w:szCs w:val="16"/>
        </w:rPr>
        <w:tab/>
      </w:r>
      <w:r>
        <w:rPr>
          <w:sz w:val="16"/>
          <w:szCs w:val="16"/>
        </w:rPr>
        <w:tab/>
      </w:r>
      <w:r>
        <w:rPr>
          <w:sz w:val="16"/>
          <w:szCs w:val="16"/>
        </w:rPr>
        <w:tab/>
      </w:r>
      <w:r>
        <w:rPr>
          <w:sz w:val="16"/>
          <w:szCs w:val="16"/>
        </w:rPr>
        <w:tab/>
        <w:t xml:space="preserve">          </w:t>
      </w:r>
      <w:proofErr w:type="gramStart"/>
      <w:r>
        <w:rPr>
          <w:sz w:val="16"/>
          <w:szCs w:val="16"/>
        </w:rPr>
        <w:t xml:space="preserve">   </w:t>
      </w:r>
      <w:r>
        <w:rPr>
          <w:b/>
          <w:bCs/>
          <w:sz w:val="16"/>
          <w:szCs w:val="16"/>
        </w:rPr>
        <w:t>(</w:t>
      </w:r>
      <w:proofErr w:type="gramEnd"/>
      <w:r>
        <w:rPr>
          <w:b/>
          <w:bCs/>
          <w:sz w:val="16"/>
          <w:szCs w:val="16"/>
        </w:rPr>
        <w:t>Officers Signature)</w:t>
      </w:r>
    </w:p>
    <w:p>
      <w:pPr>
        <w:ind w:firstLine="720"/>
        <w:rPr>
          <w:sz w:val="16"/>
          <w:szCs w:val="16"/>
        </w:rPr>
      </w:pPr>
    </w:p>
    <w:p>
      <w:pPr>
        <w:ind w:firstLine="720"/>
        <w:rPr>
          <w:sz w:val="16"/>
          <w:szCs w:val="16"/>
        </w:rPr>
      </w:pPr>
    </w:p>
    <w:p>
      <w:pPr>
        <w:rPr>
          <w:color w:val="FFFFFF"/>
          <w:sz w:val="16"/>
          <w:szCs w:val="16"/>
        </w:rPr>
      </w:pPr>
      <w:r>
        <w:rPr>
          <w:b/>
          <w:bCs/>
          <w:sz w:val="16"/>
          <w:szCs w:val="16"/>
        </w:rPr>
        <w:t xml:space="preserve">           Date: </w:t>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
          <w:bCs/>
          <w:sz w:val="16"/>
          <w:szCs w:val="16"/>
        </w:rPr>
        <w:t xml:space="preserve"> </w:t>
      </w:r>
      <w:r>
        <w:rPr>
          <w:bCs/>
          <w:sz w:val="16"/>
          <w:szCs w:val="16"/>
        </w:rPr>
        <w:t xml:space="preserve">                   </w:t>
      </w:r>
      <w:r>
        <w:rPr>
          <w:b/>
          <w:bCs/>
          <w:sz w:val="16"/>
          <w:szCs w:val="16"/>
        </w:rPr>
        <w:t>Date:</w:t>
      </w:r>
      <w:r>
        <w:rPr>
          <w:sz w:val="16"/>
          <w:szCs w:val="16"/>
        </w:rPr>
        <w:t xml:space="preserv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 xml:space="preserve">                                                       </w:t>
      </w:r>
    </w:p>
    <w:sectPr>
      <w:footerReference w:type="default" r:id="rId7"/>
      <w:endnotePr>
        <w:numFmt w:val="decimal"/>
      </w:endnotePr>
      <w:pgSz w:w="12240" w:h="15840" w:code="1"/>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lima">
    <w:altName w:val="Kli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40" w:lineRule="exact"/>
      <w:rPr>
        <w:sz w:val="16"/>
        <w:szCs w:val="16"/>
      </w:rPr>
    </w:pP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BC12"/>
    <w:multiLevelType w:val="singleLevel"/>
    <w:tmpl w:val="3C73A154"/>
    <w:lvl w:ilvl="0">
      <w:start w:val="1"/>
      <w:numFmt w:val="decimal"/>
      <w:lvlText w:val="%1"/>
      <w:lvlJc w:val="left"/>
      <w:pPr>
        <w:tabs>
          <w:tab w:val="num" w:pos="360"/>
        </w:tabs>
        <w:ind w:left="360" w:hanging="360"/>
      </w:pPr>
      <w:rPr>
        <w:rFonts w:ascii="Courier New" w:hAnsi="Courier New"/>
        <w:b/>
        <w:i w:val="0"/>
        <w:shadow/>
        <w:emboss w:val="0"/>
        <w:imprint w:val="0"/>
        <w:sz w:val="36"/>
        <w:effect w:val="none"/>
      </w:rPr>
    </w:lvl>
  </w:abstractNum>
  <w:abstractNum w:abstractNumId="1" w15:restartNumberingAfterBreak="0">
    <w:nsid w:val="00185F02"/>
    <w:multiLevelType w:val="singleLevel"/>
    <w:tmpl w:val="3C73A154"/>
    <w:lvl w:ilvl="0">
      <w:start w:val="1"/>
      <w:numFmt w:val="decimal"/>
      <w:lvlText w:val="%1"/>
      <w:lvlJc w:val="left"/>
      <w:pPr>
        <w:tabs>
          <w:tab w:val="num" w:pos="360"/>
        </w:tabs>
        <w:ind w:left="360" w:hanging="360"/>
      </w:pPr>
      <w:rPr>
        <w:rFonts w:ascii="Courier New" w:hAnsi="Courier New"/>
        <w:b/>
        <w:i w:val="0"/>
        <w:shadow/>
        <w:emboss w:val="0"/>
        <w:imprint w:val="0"/>
        <w:sz w:val="36"/>
        <w:effect w:val="none"/>
      </w:rPr>
    </w:lvl>
  </w:abstractNum>
  <w:abstractNum w:abstractNumId="2" w15:restartNumberingAfterBreak="0">
    <w:nsid w:val="0EB564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A07B2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19467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803D89"/>
    <w:multiLevelType w:val="singleLevel"/>
    <w:tmpl w:val="97228B2A"/>
    <w:lvl w:ilvl="0">
      <w:start w:val="1"/>
      <w:numFmt w:val="decimal"/>
      <w:lvlText w:val="%1"/>
      <w:lvlJc w:val="left"/>
      <w:pPr>
        <w:tabs>
          <w:tab w:val="num" w:pos="936"/>
        </w:tabs>
        <w:ind w:left="936" w:hanging="360"/>
      </w:pPr>
      <w:rPr>
        <w:rFonts w:hint="default"/>
        <w:b/>
      </w:rPr>
    </w:lvl>
  </w:abstractNum>
  <w:abstractNum w:abstractNumId="6" w15:restartNumberingAfterBreak="0">
    <w:nsid w:val="371D0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30B4C3B"/>
    <w:multiLevelType w:val="singleLevel"/>
    <w:tmpl w:val="8ABA7C4A"/>
    <w:lvl w:ilvl="0">
      <w:start w:val="1"/>
      <w:numFmt w:val="decimal"/>
      <w:lvlText w:val="%1"/>
      <w:lvlJc w:val="left"/>
      <w:pPr>
        <w:tabs>
          <w:tab w:val="num" w:pos="360"/>
        </w:tabs>
        <w:ind w:left="360" w:hanging="360"/>
      </w:pPr>
      <w:rPr>
        <w:rFonts w:ascii="Arial" w:hAnsi="Arial"/>
        <w:b/>
        <w:i w:val="0"/>
        <w:caps w:val="0"/>
        <w:strike w:val="0"/>
        <w:dstrike w:val="0"/>
        <w:shadow/>
        <w:emboss w:val="0"/>
        <w:imprint w:val="0"/>
        <w:vanish w:val="0"/>
        <w:sz w:val="32"/>
        <w:effect w:val="none"/>
        <w:vertAlign w:val="baseline"/>
      </w:rPr>
    </w:lvl>
  </w:abstractNum>
  <w:abstractNum w:abstractNumId="8" w15:restartNumberingAfterBreak="0">
    <w:nsid w:val="45C14E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465EA3"/>
    <w:multiLevelType w:val="singleLevel"/>
    <w:tmpl w:val="04090005"/>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10094"/>
    <w:multiLevelType w:val="singleLevel"/>
    <w:tmpl w:val="D5940F3A"/>
    <w:lvl w:ilvl="0">
      <w:numFmt w:val="bullet"/>
      <w:lvlText w:val="-"/>
      <w:lvlJc w:val="left"/>
      <w:pPr>
        <w:tabs>
          <w:tab w:val="num" w:pos="792"/>
        </w:tabs>
        <w:ind w:left="792" w:hanging="360"/>
      </w:pPr>
      <w:rPr>
        <w:rFonts w:hint="default"/>
      </w:rPr>
    </w:lvl>
  </w:abstractNum>
  <w:abstractNum w:abstractNumId="11" w15:restartNumberingAfterBreak="0">
    <w:nsid w:val="503E1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F560D0"/>
    <w:multiLevelType w:val="singleLevel"/>
    <w:tmpl w:val="97228B2A"/>
    <w:lvl w:ilvl="0">
      <w:start w:val="2"/>
      <w:numFmt w:val="decimal"/>
      <w:lvlText w:val="%1"/>
      <w:lvlJc w:val="left"/>
      <w:pPr>
        <w:tabs>
          <w:tab w:val="num" w:pos="936"/>
        </w:tabs>
        <w:ind w:left="936" w:hanging="360"/>
      </w:pPr>
      <w:rPr>
        <w:rFonts w:hint="default"/>
        <w:b/>
      </w:rPr>
    </w:lvl>
  </w:abstractNum>
  <w:abstractNum w:abstractNumId="13" w15:restartNumberingAfterBreak="0">
    <w:nsid w:val="53814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527B9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6435DE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DF8202D"/>
    <w:multiLevelType w:val="singleLevel"/>
    <w:tmpl w:val="F9D0291C"/>
    <w:lvl w:ilvl="0">
      <w:start w:val="1"/>
      <w:numFmt w:val="decimal"/>
      <w:lvlText w:val="%1"/>
      <w:lvlJc w:val="left"/>
      <w:pPr>
        <w:tabs>
          <w:tab w:val="num" w:pos="360"/>
        </w:tabs>
        <w:ind w:left="360" w:hanging="360"/>
      </w:pPr>
      <w:rPr>
        <w:rFonts w:ascii="Arial" w:hAnsi="Arial"/>
        <w:b/>
        <w:i w:val="0"/>
        <w:caps w:val="0"/>
        <w:strike w:val="0"/>
        <w:dstrike w:val="0"/>
        <w:shadow/>
        <w:emboss w:val="0"/>
        <w:imprint w:val="0"/>
        <w:vanish w:val="0"/>
        <w:sz w:val="32"/>
        <w:effect w:val="none"/>
        <w:vertAlign w:val="baseline"/>
      </w:rPr>
    </w:lvl>
  </w:abstractNum>
  <w:abstractNum w:abstractNumId="17" w15:restartNumberingAfterBreak="0">
    <w:nsid w:val="73926F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D010C0"/>
    <w:multiLevelType w:val="singleLevel"/>
    <w:tmpl w:val="97228B2A"/>
    <w:lvl w:ilvl="0">
      <w:start w:val="2"/>
      <w:numFmt w:val="decimal"/>
      <w:lvlText w:val="%1"/>
      <w:lvlJc w:val="left"/>
      <w:pPr>
        <w:tabs>
          <w:tab w:val="num" w:pos="936"/>
        </w:tabs>
        <w:ind w:left="936" w:hanging="360"/>
      </w:pPr>
      <w:rPr>
        <w:rFonts w:hint="default"/>
        <w:b/>
      </w:rPr>
    </w:lvl>
  </w:abstractNum>
  <w:abstractNum w:abstractNumId="19" w15:restartNumberingAfterBreak="0">
    <w:nsid w:val="778A2855"/>
    <w:multiLevelType w:val="singleLevel"/>
    <w:tmpl w:val="97228B2A"/>
    <w:lvl w:ilvl="0">
      <w:start w:val="2"/>
      <w:numFmt w:val="decimal"/>
      <w:lvlText w:val="%1"/>
      <w:lvlJc w:val="left"/>
      <w:pPr>
        <w:tabs>
          <w:tab w:val="num" w:pos="936"/>
        </w:tabs>
        <w:ind w:left="936" w:hanging="360"/>
      </w:pPr>
      <w:rPr>
        <w:rFonts w:hint="default"/>
        <w:b/>
      </w:rPr>
    </w:lvl>
  </w:abstractNum>
  <w:abstractNum w:abstractNumId="20" w15:restartNumberingAfterBreak="0">
    <w:nsid w:val="78BD4947"/>
    <w:multiLevelType w:val="singleLevel"/>
    <w:tmpl w:val="97228B2A"/>
    <w:lvl w:ilvl="0">
      <w:start w:val="2"/>
      <w:numFmt w:val="decimal"/>
      <w:lvlText w:val="%1"/>
      <w:lvlJc w:val="left"/>
      <w:pPr>
        <w:tabs>
          <w:tab w:val="num" w:pos="936"/>
        </w:tabs>
        <w:ind w:left="936" w:hanging="360"/>
      </w:pPr>
      <w:rPr>
        <w:rFonts w:hint="default"/>
        <w:b/>
      </w:rPr>
    </w:lvl>
  </w:abstractNum>
  <w:abstractNum w:abstractNumId="21" w15:restartNumberingAfterBreak="0">
    <w:nsid w:val="7E6B2504"/>
    <w:multiLevelType w:val="singleLevel"/>
    <w:tmpl w:val="04090001"/>
    <w:lvl w:ilvl="0">
      <w:start w:val="1"/>
      <w:numFmt w:val="bullet"/>
      <w:lvlText w:val=""/>
      <w:lvlJc w:val="left"/>
      <w:pPr>
        <w:tabs>
          <w:tab w:val="num" w:pos="360"/>
        </w:tabs>
        <w:ind w:left="360" w:hanging="360"/>
      </w:pPr>
      <w:rPr>
        <w:rFonts w:ascii="Courier New" w:hAnsi="Courier New" w:hint="default"/>
      </w:rPr>
    </w:lvl>
  </w:abstractNum>
  <w:num w:numId="1">
    <w:abstractNumId w:val="0"/>
  </w:num>
  <w:num w:numId="2">
    <w:abstractNumId w:val="1"/>
  </w:num>
  <w:num w:numId="3">
    <w:abstractNumId w:val="16"/>
  </w:num>
  <w:num w:numId="4">
    <w:abstractNumId w:val="3"/>
  </w:num>
  <w:num w:numId="5">
    <w:abstractNumId w:val="14"/>
  </w:num>
  <w:num w:numId="6">
    <w:abstractNumId w:val="15"/>
  </w:num>
  <w:num w:numId="7">
    <w:abstractNumId w:val="7"/>
  </w:num>
  <w:num w:numId="8">
    <w:abstractNumId w:val="21"/>
  </w:num>
  <w:num w:numId="9">
    <w:abstractNumId w:val="10"/>
  </w:num>
  <w:num w:numId="10">
    <w:abstractNumId w:val="9"/>
  </w:num>
  <w:num w:numId="11">
    <w:abstractNumId w:val="12"/>
  </w:num>
  <w:num w:numId="12">
    <w:abstractNumId w:val="5"/>
  </w:num>
  <w:num w:numId="13">
    <w:abstractNumId w:val="19"/>
  </w:num>
  <w:num w:numId="14">
    <w:abstractNumId w:val="20"/>
  </w:num>
  <w:num w:numId="15">
    <w:abstractNumId w:val="18"/>
  </w:num>
  <w:num w:numId="16">
    <w:abstractNumId w:val="11"/>
  </w:num>
  <w:num w:numId="17">
    <w:abstractNumId w:val="13"/>
  </w:num>
  <w:num w:numId="18">
    <w:abstractNumId w:val="8"/>
  </w:num>
  <w:num w:numId="19">
    <w:abstractNumId w:val="4"/>
  </w:num>
  <w:num w:numId="20">
    <w:abstractNumId w:val="17"/>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C1A8163-5FE3-4C3B-B500-6CD25DC8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rPr>
      <w:rFonts w:ascii="Verdana" w:hAnsi="Verdana"/>
      <w:sz w:val="24"/>
    </w:rPr>
  </w:style>
  <w:style w:type="paragraph" w:styleId="BodyText2">
    <w:name w:val="Body Text 2"/>
    <w:basedOn w:val="Normal"/>
    <w:rPr>
      <w:rFonts w:ascii="Verdana" w:hAnsi="Verdana"/>
      <w:sz w:val="22"/>
    </w:rPr>
  </w:style>
  <w:style w:type="paragraph" w:styleId="BodyText3">
    <w:name w:val="Body Text 3"/>
    <w:basedOn w:val="Normal"/>
    <w:rPr>
      <w:rFonts w:ascii="Verdana" w:hAnsi="Verdana"/>
      <w:color w:val="000080"/>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pPr>
      <w:spacing w:line="241" w:lineRule="atLeast"/>
    </w:pPr>
    <w:rPr>
      <w:color w:val="auto"/>
    </w:rPr>
  </w:style>
  <w:style w:type="character" w:customStyle="1" w:styleId="A6">
    <w:name w:val="A6"/>
    <w:uiPriority w:val="99"/>
    <w:rPr>
      <w:rFonts w:ascii="Klima" w:hAnsi="Klima" w:cs="Klima"/>
      <w:b/>
      <w:bCs/>
      <w:color w:val="233F8F"/>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mith\MS%20Word%20Docs\Unit%206\Motions\JPS-20A-12-1-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JPS-20A-12-1-00.dot</Template>
  <TotalTime>15</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UNIT</vt:lpstr>
    </vt:vector>
  </TitlesOfParts>
  <Company>MWRA / DITP</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subject/>
  <dc:creator>MWRA</dc:creator>
  <cp:keywords/>
  <cp:lastModifiedBy>Norton, Leo</cp:lastModifiedBy>
  <cp:revision>4</cp:revision>
  <cp:lastPrinted>2016-03-30T13:35:00Z</cp:lastPrinted>
  <dcterms:created xsi:type="dcterms:W3CDTF">2019-03-14T12:16:00Z</dcterms:created>
  <dcterms:modified xsi:type="dcterms:W3CDTF">2019-03-14T12:30:00Z</dcterms:modified>
</cp:coreProperties>
</file>