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6 MOTION FORM</w:t>
      </w:r>
    </w:p>
    <w:p>
      <w:pPr>
        <w:ind w:left="5760" w:firstLine="720"/>
        <w:rPr>
          <w:sz w:val="24"/>
          <w:szCs w:val="24"/>
        </w:rPr>
      </w:pPr>
    </w:p>
    <w:p>
      <w:pPr>
        <w:ind w:left="720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Motion # </w:t>
      </w:r>
      <w:r>
        <w:rPr>
          <w:sz w:val="24"/>
          <w:szCs w:val="24"/>
          <w:u w:val="single"/>
        </w:rPr>
        <w:t>2019-22</w:t>
      </w:r>
    </w:p>
    <w:p>
      <w:pPr>
        <w:ind w:left="7200"/>
        <w:outlineLvl w:val="0"/>
        <w:rPr>
          <w:sz w:val="24"/>
          <w:szCs w:val="24"/>
        </w:rPr>
      </w:pPr>
    </w:p>
    <w:p>
      <w:pPr>
        <w:outlineLvl w:val="0"/>
      </w:pPr>
      <w:r>
        <w:rPr>
          <w:b/>
          <w:sz w:val="16"/>
          <w:szCs w:val="16"/>
        </w:rPr>
        <w:t>Topic: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New England Aquarium Corporate Membership Renewal</w:t>
      </w:r>
      <w:r>
        <w:rPr>
          <w:sz w:val="16"/>
          <w:szCs w:val="16"/>
          <w:u w:val="single"/>
        </w:rPr>
        <w:tab/>
        <w:t xml:space="preserve">                                  </w:t>
      </w:r>
      <w:r>
        <w:rPr>
          <w:sz w:val="16"/>
          <w:szCs w:val="16"/>
          <w:u w:val="single"/>
        </w:rPr>
        <w:tab/>
        <w:t xml:space="preserve">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>
      <w:pPr>
        <w:rPr>
          <w:b/>
          <w:sz w:val="16"/>
          <w:szCs w:val="16"/>
        </w:rPr>
      </w:pPr>
    </w:p>
    <w:p>
      <w:pPr>
        <w:outlineLvl w:val="0"/>
        <w:rPr>
          <w:b/>
          <w:noProof/>
          <w:color w:val="FFFFFF"/>
          <w:sz w:val="16"/>
          <w:szCs w:val="16"/>
          <w:u w:val="single"/>
        </w:rPr>
      </w:pPr>
      <w:r>
        <w:rPr>
          <w:b/>
          <w:sz w:val="16"/>
          <w:szCs w:val="16"/>
        </w:rPr>
        <w:t>Presented by:</w:t>
      </w:r>
      <w:r>
        <w:rPr>
          <w:b/>
          <w:sz w:val="16"/>
          <w:szCs w:val="16"/>
        </w:rPr>
        <w:tab/>
      </w:r>
      <w:r>
        <w:rPr>
          <w:sz w:val="16"/>
          <w:szCs w:val="16"/>
          <w:u w:val="single"/>
        </w:rPr>
        <w:t>Richard Carter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>
      <w:pPr>
        <w:ind w:firstLine="4320"/>
        <w:rPr>
          <w:b/>
          <w:sz w:val="16"/>
          <w:szCs w:val="16"/>
        </w:rPr>
      </w:pPr>
      <w:r>
        <w:rPr>
          <w:b/>
          <w:sz w:val="16"/>
          <w:szCs w:val="16"/>
        </w:rPr>
        <w:t>(print name)</w:t>
      </w:r>
    </w:p>
    <w:p>
      <w:pPr>
        <w:ind w:firstLine="4320"/>
        <w:rPr>
          <w:b/>
          <w:sz w:val="16"/>
          <w:szCs w:val="16"/>
        </w:rPr>
      </w:pPr>
    </w:p>
    <w:p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Presented to: </w:t>
      </w:r>
    </w:p>
    <w:p>
      <w:r>
        <w:t>E-Board:</w:t>
      </w:r>
      <w:r>
        <w:tab/>
        <w:t xml:space="preserve"> </w:t>
      </w:r>
      <w:r>
        <w:tab/>
        <w:t xml:space="preserve">    Date:          </w:t>
      </w:r>
      <w:r>
        <w:tab/>
        <w:t xml:space="preserve">04/09/19     </w:t>
      </w:r>
      <w:r>
        <w:tab/>
      </w:r>
      <w:r>
        <w:tab/>
      </w:r>
      <w:proofErr w:type="spellStart"/>
      <w:r>
        <w:rPr>
          <w:bdr w:val="single" w:sz="4" w:space="0" w:color="auto"/>
        </w:rPr>
        <w:t>Appr</w:t>
      </w:r>
      <w:proofErr w:type="spellEnd"/>
      <w:r>
        <w:t xml:space="preserve">   </w:t>
      </w:r>
      <w:proofErr w:type="spellStart"/>
      <w:r>
        <w:t>Dappr</w:t>
      </w:r>
      <w:proofErr w:type="spellEnd"/>
      <w:r>
        <w:tab/>
      </w:r>
      <w:proofErr w:type="spellStart"/>
      <w:r>
        <w:t>NoAc</w:t>
      </w:r>
      <w:proofErr w:type="spellEnd"/>
      <w:r>
        <w:t>.    Tabl.</w:t>
      </w:r>
    </w:p>
    <w:p>
      <w:r>
        <w:rPr>
          <w:b/>
          <w:noProof/>
          <w:sz w:val="16"/>
          <w:szCs w:val="16"/>
        </w:rPr>
        <w:pict>
          <v:line id="_x0000_s1029" style="position:absolute;z-index:251657216" from="172.8pt,2.75pt" to="237.6pt,2.75pt" o:allowincell="f"/>
        </w:pict>
      </w:r>
      <w:r>
        <w:tab/>
      </w:r>
    </w:p>
    <w:p>
      <w:r>
        <w:t xml:space="preserve">General Membership:        Date:              04/11/19           </w:t>
      </w:r>
      <w:r>
        <w:tab/>
      </w:r>
      <w:r>
        <w:tab/>
      </w:r>
      <w:proofErr w:type="spellStart"/>
      <w:r>
        <w:t>Appr</w:t>
      </w:r>
      <w:proofErr w:type="spellEnd"/>
      <w:r>
        <w:t xml:space="preserve">   </w:t>
      </w:r>
      <w:proofErr w:type="spellStart"/>
      <w:r>
        <w:t>Dappr</w:t>
      </w:r>
      <w:proofErr w:type="spellEnd"/>
      <w:r>
        <w:tab/>
      </w:r>
      <w:proofErr w:type="spellStart"/>
      <w:r>
        <w:t>NoAc</w:t>
      </w:r>
      <w:proofErr w:type="spellEnd"/>
      <w:r>
        <w:t>.    Tabl.</w:t>
      </w:r>
    </w:p>
    <w:p>
      <w:pPr>
        <w:rPr>
          <w:sz w:val="16"/>
          <w:szCs w:val="16"/>
        </w:rPr>
      </w:pPr>
      <w:r>
        <w:rPr>
          <w:noProof/>
        </w:rPr>
        <w:pict>
          <v:line id="_x0000_s1030" style="position:absolute;z-index:251658240" from="172.8pt,2.75pt" to="237.6pt,2.75pt" o:allowincell="f"/>
        </w:pict>
      </w:r>
    </w:p>
    <w:p>
      <w:pPr>
        <w:outlineLvl w:val="0"/>
        <w:rPr>
          <w:b/>
          <w:sz w:val="16"/>
          <w:szCs w:val="16"/>
        </w:rPr>
      </w:pPr>
    </w:p>
    <w:p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Motion: </w:t>
      </w:r>
      <w:r>
        <w:rPr>
          <w:bCs/>
          <w:sz w:val="16"/>
          <w:szCs w:val="16"/>
          <w:u w:val="single"/>
        </w:rPr>
        <w:t xml:space="preserve"> Allocate an amount not to exceed $5,000.00 for corporate membership renewal.</w:t>
      </w:r>
      <w:r>
        <w:rPr>
          <w:bCs/>
          <w:sz w:val="16"/>
          <w:szCs w:val="16"/>
          <w:u w:val="single"/>
        </w:rPr>
        <w:tab/>
        <w:t xml:space="preserve">   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  <w:t xml:space="preserve">                                       </w:t>
      </w:r>
    </w:p>
    <w:p>
      <w:pPr>
        <w:outlineLvl w:val="0"/>
        <w:rPr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Explanation: </w:t>
      </w:r>
    </w:p>
    <w:p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>
        <w:trPr>
          <w:trHeight w:val="206"/>
        </w:trPr>
        <w:tc>
          <w:tcPr>
            <w:tcW w:w="9360" w:type="dxa"/>
          </w:tcPr>
          <w:p>
            <w:pPr>
              <w:jc w:val="both"/>
              <w:rPr>
                <w:bCs/>
                <w:sz w:val="16"/>
                <w:szCs w:val="16"/>
              </w:rPr>
            </w:pPr>
          </w:p>
          <w:p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Renew the Local’s New England Aquarium corporate membership at the benefactor level.  This membership includes 500 single tickets to the Aquarium.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</w:tr>
    </w:tbl>
    <w:p>
      <w:pPr>
        <w:outlineLvl w:val="0"/>
        <w:rPr>
          <w:b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 xml:space="preserve">          </w:t>
      </w:r>
    </w:p>
    <w:p>
      <w:pPr>
        <w:outlineLvl w:val="0"/>
        <w:rPr>
          <w:b/>
          <w:sz w:val="16"/>
          <w:szCs w:val="16"/>
        </w:rPr>
      </w:pPr>
    </w:p>
    <w:p>
      <w:pPr>
        <w:outlineLvl w:val="0"/>
        <w:rPr>
          <w:bCs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Motion </w:t>
      </w:r>
      <w:proofErr w:type="gramStart"/>
      <w:r>
        <w:rPr>
          <w:b/>
          <w:sz w:val="16"/>
          <w:szCs w:val="16"/>
        </w:rPr>
        <w:t>By</w:t>
      </w:r>
      <w:proofErr w:type="gramEnd"/>
      <w:r>
        <w:rPr>
          <w:b/>
          <w:sz w:val="16"/>
          <w:szCs w:val="16"/>
        </w:rPr>
        <w:t xml:space="preserve">: 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  <w:t xml:space="preserve"> </w:t>
      </w:r>
    </w:p>
    <w:p>
      <w:pPr>
        <w:ind w:left="3600" w:firstLine="720"/>
        <w:outlineLvl w:val="0"/>
        <w:rPr>
          <w:b/>
          <w:sz w:val="16"/>
          <w:szCs w:val="16"/>
        </w:rPr>
      </w:pPr>
      <w:r>
        <w:rPr>
          <w:sz w:val="16"/>
          <w:szCs w:val="16"/>
        </w:rPr>
        <w:t>(print name)</w:t>
      </w:r>
    </w:p>
    <w:p>
      <w:pPr>
        <w:rPr>
          <w:b/>
          <w:sz w:val="16"/>
          <w:szCs w:val="16"/>
        </w:rPr>
      </w:pPr>
    </w:p>
    <w:p>
      <w:pPr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Seconded By: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print name)</w:t>
      </w:r>
    </w:p>
    <w:p>
      <w:pPr>
        <w:outlineLvl w:val="0"/>
        <w:rPr>
          <w:b/>
          <w:sz w:val="16"/>
          <w:szCs w:val="16"/>
        </w:rPr>
      </w:pPr>
    </w:p>
    <w:p>
      <w:pPr>
        <w:outlineLvl w:val="0"/>
        <w:rPr>
          <w:sz w:val="16"/>
          <w:szCs w:val="16"/>
        </w:rPr>
      </w:pPr>
      <w:r>
        <w:rPr>
          <w:b/>
          <w:sz w:val="16"/>
          <w:szCs w:val="16"/>
        </w:rPr>
        <w:t>Itemized cost:</w:t>
      </w:r>
      <w:r>
        <w:rPr>
          <w:sz w:val="16"/>
          <w:szCs w:val="16"/>
        </w:rPr>
        <w:tab/>
      </w:r>
    </w:p>
    <w:p>
      <w:pPr>
        <w:outlineLvl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"/>
        <w:gridCol w:w="2752"/>
        <w:gridCol w:w="207"/>
        <w:gridCol w:w="989"/>
        <w:gridCol w:w="207"/>
        <w:gridCol w:w="2223"/>
        <w:gridCol w:w="207"/>
        <w:gridCol w:w="1593"/>
        <w:gridCol w:w="207"/>
      </w:tblGrid>
      <w:tr>
        <w:trPr>
          <w:gridBefore w:val="1"/>
          <w:wBefore w:w="207" w:type="dxa"/>
          <w:trHeight w:val="305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96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Account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known)</w:t>
            </w:r>
          </w:p>
        </w:tc>
        <w:tc>
          <w:tcPr>
            <w:tcW w:w="2430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Unit Cost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Cost (est.)</w:t>
            </w:r>
          </w:p>
        </w:tc>
      </w:tr>
      <w:tr>
        <w:trPr>
          <w:gridAfter w:val="1"/>
          <w:wAfter w:w="207" w:type="dxa"/>
          <w:trHeight w:hRule="exact" w:val="496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Housing: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Travel: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Per/Diem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Fees:</w:t>
            </w: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gridAfter w:val="1"/>
          <w:wAfter w:w="207" w:type="dxa"/>
          <w:trHeight w:hRule="exact" w:val="47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$5,000.00</w:t>
            </w:r>
          </w:p>
        </w:tc>
      </w:tr>
      <w:tr>
        <w:trPr>
          <w:gridAfter w:val="1"/>
          <w:wAfter w:w="207" w:type="dxa"/>
          <w:trHeight w:hRule="exact" w:val="658"/>
          <w:jc w:val="center"/>
        </w:trPr>
        <w:tc>
          <w:tcPr>
            <w:tcW w:w="2959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>
            <w:pPr>
              <w:pStyle w:val="Head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Grand Total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(not to exceed)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$5,000.00</w:t>
            </w: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  <w:u w:val="single"/>
        </w:rPr>
        <w:t xml:space="preserve">                                                                              </w:t>
      </w:r>
      <w:r>
        <w:rPr>
          <w:sz w:val="16"/>
          <w:szCs w:val="16"/>
          <w:u w:val="single"/>
        </w:rPr>
        <w:tab/>
      </w:r>
      <w:r>
        <w:rPr>
          <w:color w:val="FFFFFF"/>
          <w:sz w:val="16"/>
          <w:szCs w:val="16"/>
          <w:u w:val="single"/>
        </w:rPr>
        <w:t xml:space="preserve">. </w:t>
      </w:r>
      <w:r>
        <w:rPr>
          <w:color w:val="FFFFFF"/>
          <w:sz w:val="16"/>
          <w:szCs w:val="16"/>
        </w:rPr>
        <w:t xml:space="preserve">                  </w:t>
      </w:r>
      <w:r>
        <w:rPr>
          <w:sz w:val="16"/>
          <w:szCs w:val="16"/>
          <w:u w:val="single"/>
        </w:rPr>
        <w:t xml:space="preserve">                                                         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color w:val="FFFFFF"/>
          <w:sz w:val="16"/>
          <w:szCs w:val="16"/>
          <w:u w:val="single"/>
        </w:rPr>
        <w:t>.</w:t>
      </w:r>
      <w:r>
        <w:rPr>
          <w:color w:val="FFFFFF"/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</w:t>
      </w:r>
      <w:r>
        <w:rPr>
          <w:b/>
          <w:bCs/>
          <w:sz w:val="16"/>
          <w:szCs w:val="16"/>
        </w:rPr>
        <w:t>(Recording Secretary)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>(</w:t>
      </w:r>
      <w:proofErr w:type="gramEnd"/>
      <w:r>
        <w:rPr>
          <w:b/>
          <w:bCs/>
          <w:sz w:val="16"/>
          <w:szCs w:val="16"/>
        </w:rPr>
        <w:t>Officers Signature)</w:t>
      </w:r>
    </w:p>
    <w:p>
      <w:pPr>
        <w:ind w:firstLine="720"/>
        <w:rPr>
          <w:sz w:val="16"/>
          <w:szCs w:val="16"/>
        </w:rPr>
      </w:pPr>
    </w:p>
    <w:p>
      <w:pPr>
        <w:ind w:firstLine="720"/>
        <w:rPr>
          <w:sz w:val="16"/>
          <w:szCs w:val="16"/>
        </w:rPr>
      </w:pPr>
    </w:p>
    <w:p>
      <w:pPr>
        <w:rPr>
          <w:color w:val="FFFFFF"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Date: 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</w:t>
      </w:r>
      <w:r>
        <w:rPr>
          <w:b/>
          <w:bCs/>
          <w:sz w:val="16"/>
          <w:szCs w:val="16"/>
        </w:rPr>
        <w:t>Date: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April 11, 2019</w:t>
      </w:r>
      <w:bookmarkStart w:id="0" w:name="_GoBack"/>
      <w:bookmarkEnd w:id="0"/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                              </w:t>
      </w:r>
    </w:p>
    <w:sectPr>
      <w:footerReference w:type="default" r:id="rId7"/>
      <w:endnotePr>
        <w:numFmt w:val="decimal"/>
      </w:endnotePr>
      <w:pgSz w:w="12240" w:h="15840" w:code="1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exac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8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3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17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9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224D97D8-F1F3-4D9D-B668-BFC4F133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Verdana" w:hAnsi="Verdana"/>
      <w:sz w:val="24"/>
    </w:rPr>
  </w:style>
  <w:style w:type="paragraph" w:styleId="BodyText2">
    <w:name w:val="Body Text 2"/>
    <w:basedOn w:val="Normal"/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ith\MS%20Word%20Docs\Unit%206\Motions\JPS-20A-12-1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JPS-20A-12-1-00.dot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</vt:lpstr>
    </vt:vector>
  </TitlesOfParts>
  <Company>MWRA / DITP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MWRA</dc:creator>
  <cp:keywords/>
  <cp:lastModifiedBy>Norton, Leo</cp:lastModifiedBy>
  <cp:revision>5</cp:revision>
  <cp:lastPrinted>2019-04-11T11:33:00Z</cp:lastPrinted>
  <dcterms:created xsi:type="dcterms:W3CDTF">2019-04-10T11:30:00Z</dcterms:created>
  <dcterms:modified xsi:type="dcterms:W3CDTF">2019-04-11T11:35:00Z</dcterms:modified>
</cp:coreProperties>
</file>