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62E9" w14:textId="77777777" w:rsidR="00AE1FD0" w:rsidRDefault="00AE1FD0" w:rsidP="00AE1FD0">
      <w:pPr>
        <w:jc w:val="center"/>
        <w:rPr>
          <w:b/>
        </w:rPr>
      </w:pPr>
    </w:p>
    <w:p w14:paraId="0556CB76" w14:textId="77777777" w:rsidR="00380C29" w:rsidRDefault="00380C29" w:rsidP="00AE1FD0">
      <w:pPr>
        <w:ind w:left="2070" w:hanging="2070"/>
        <w:rPr>
          <w:b/>
        </w:rPr>
      </w:pPr>
    </w:p>
    <w:p w14:paraId="541A710C" w14:textId="393BC83A" w:rsidR="00AE1FD0" w:rsidRDefault="00AE1FD0" w:rsidP="00AE1FD0">
      <w:pPr>
        <w:ind w:left="2070" w:hanging="2070"/>
      </w:pPr>
      <w:r>
        <w:rPr>
          <w:b/>
        </w:rPr>
        <w:t>SCHOLARSHIPS:</w:t>
      </w:r>
      <w:r>
        <w:rPr>
          <w:b/>
        </w:rPr>
        <w:tab/>
      </w:r>
      <w:r w:rsidR="00E04EDE">
        <w:rPr>
          <w:b/>
          <w:bCs/>
        </w:rPr>
        <w:t>Two $2000</w:t>
      </w:r>
      <w:r w:rsidR="00CC4E3B" w:rsidRPr="00313688">
        <w:t xml:space="preserve"> </w:t>
      </w:r>
      <w:r w:rsidRPr="00313688">
        <w:t>scholarship</w:t>
      </w:r>
      <w:r w:rsidR="00622FA2">
        <w:t>s</w:t>
      </w:r>
      <w:r>
        <w:t xml:space="preserve"> will be awarded</w:t>
      </w:r>
      <w:r w:rsidR="00CC4E3B">
        <w:t xml:space="preserve"> </w:t>
      </w:r>
      <w:r>
        <w:t>from those applicants who comply with application requirements.</w:t>
      </w:r>
      <w:r w:rsidR="004C1159">
        <w:t xml:space="preserve">  Scholarship applications can be downloaded on the website at </w:t>
      </w:r>
      <w:r w:rsidR="004C1159" w:rsidRPr="003F23BA">
        <w:rPr>
          <w:color w:val="2E74B5" w:themeColor="accent1" w:themeShade="BF"/>
        </w:rPr>
        <w:t>https://uswlocals.org/local-689</w:t>
      </w:r>
      <w:r w:rsidR="004C1159">
        <w:t xml:space="preserve">, or by email request at </w:t>
      </w:r>
      <w:r w:rsidR="004C1159" w:rsidRPr="003F23BA">
        <w:rPr>
          <w:color w:val="2E74B5" w:themeColor="accent1" w:themeShade="BF"/>
        </w:rPr>
        <w:t>uswoffice@horizonview.net.</w:t>
      </w:r>
      <w:r w:rsidR="00447969">
        <w:br/>
      </w:r>
    </w:p>
    <w:p w14:paraId="156FC9DE" w14:textId="7232606F" w:rsidR="00AE1FD0" w:rsidRDefault="00AE1FD0" w:rsidP="00AE1FD0">
      <w:pPr>
        <w:ind w:left="2070" w:hanging="2070"/>
      </w:pPr>
      <w:r>
        <w:rPr>
          <w:b/>
        </w:rPr>
        <w:t>ELIGIBILITY:</w:t>
      </w:r>
      <w:r>
        <w:rPr>
          <w:b/>
        </w:rPr>
        <w:tab/>
      </w:r>
      <w:r>
        <w:t xml:space="preserve">Children, </w:t>
      </w:r>
      <w:r w:rsidR="00E04EDE">
        <w:t xml:space="preserve">grandchildren, </w:t>
      </w:r>
      <w:r>
        <w:t xml:space="preserve">stepchildren, and legal wards (residing with or having proof of financial obligation) of any active United Steelworkers Local 689 member employed within the jurisdiction of his/her </w:t>
      </w:r>
      <w:r w:rsidR="00596CE8">
        <w:t>L</w:t>
      </w:r>
      <w:r>
        <w:t xml:space="preserve">ocal are eligible to apply for the scholarship award.  The candidate must be in a </w:t>
      </w:r>
      <w:r w:rsidRPr="00086A48">
        <w:rPr>
          <w:b/>
          <w:bCs/>
        </w:rPr>
        <w:t>graduating high school class during the year the scholarship is being awarded</w:t>
      </w:r>
      <w:r>
        <w:t xml:space="preserve"> and have attained at least a </w:t>
      </w:r>
      <w:r w:rsidRPr="00086A48">
        <w:rPr>
          <w:b/>
          <w:bCs/>
        </w:rPr>
        <w:t>2.5 cumulative grade point average</w:t>
      </w:r>
      <w:r>
        <w:t>, which must be stated on the attached transcript for the year of graduation.</w:t>
      </w:r>
      <w:r w:rsidR="00447969">
        <w:br/>
      </w:r>
    </w:p>
    <w:p w14:paraId="7CA0060A" w14:textId="1A2E990A" w:rsidR="00307D8F" w:rsidRDefault="00AE1FD0" w:rsidP="00AE1FD0">
      <w:pPr>
        <w:ind w:left="2070" w:hanging="2070"/>
      </w:pPr>
      <w:r>
        <w:rPr>
          <w:b/>
        </w:rPr>
        <w:t>HOW TO APPLY:</w:t>
      </w:r>
      <w:r>
        <w:rPr>
          <w:b/>
        </w:rPr>
        <w:tab/>
      </w:r>
      <w:r>
        <w:t xml:space="preserve">Applicants must complete the application form with all the required information.  Incomplete information will result in rejection of the application.  A copy of the applicant’s current transcript (including first half of graduating year) and an essay must be attached to the completed application.  </w:t>
      </w:r>
    </w:p>
    <w:p w14:paraId="221496E9" w14:textId="136E29E9" w:rsidR="00CC4E3B" w:rsidRDefault="00307D8F" w:rsidP="00AE1FD0">
      <w:pPr>
        <w:ind w:left="2070" w:hanging="2070"/>
      </w:pPr>
      <w:r>
        <w:rPr>
          <w:b/>
        </w:rPr>
        <w:t>DEADLINE:</w:t>
      </w:r>
      <w:r>
        <w:rPr>
          <w:b/>
        </w:rPr>
        <w:tab/>
      </w:r>
      <w:r>
        <w:t xml:space="preserve">Complete </w:t>
      </w:r>
      <w:r w:rsidRPr="004C0A68">
        <w:rPr>
          <w:b/>
          <w:bCs/>
        </w:rPr>
        <w:t>application form</w:t>
      </w:r>
      <w:r w:rsidRPr="004C0A68">
        <w:t xml:space="preserve">, </w:t>
      </w:r>
      <w:r w:rsidRPr="004C0A68">
        <w:rPr>
          <w:b/>
          <w:bCs/>
        </w:rPr>
        <w:t>transcript</w:t>
      </w:r>
      <w:r w:rsidRPr="004C0A68">
        <w:t xml:space="preserve">, </w:t>
      </w:r>
      <w:r w:rsidRPr="004C0A68">
        <w:rPr>
          <w:b/>
          <w:bCs/>
          <w:u w:val="single"/>
        </w:rPr>
        <w:t>and</w:t>
      </w:r>
      <w:r w:rsidRPr="004C0A68">
        <w:rPr>
          <w:b/>
          <w:bCs/>
        </w:rPr>
        <w:t xml:space="preserve"> essay</w:t>
      </w:r>
      <w:r>
        <w:t xml:space="preserve"> must be received by </w:t>
      </w:r>
      <w:r w:rsidR="00CC4E3B">
        <w:br/>
      </w:r>
      <w:r w:rsidR="00AF1A49" w:rsidRPr="00D97180">
        <w:rPr>
          <w:b/>
          <w:bCs/>
        </w:rPr>
        <w:t>March 2</w:t>
      </w:r>
      <w:r w:rsidR="00D97180" w:rsidRPr="00D97180">
        <w:rPr>
          <w:b/>
          <w:bCs/>
        </w:rPr>
        <w:t>8</w:t>
      </w:r>
      <w:r w:rsidR="00E04EDE" w:rsidRPr="00D97180">
        <w:rPr>
          <w:b/>
          <w:bCs/>
        </w:rPr>
        <w:t>, 202</w:t>
      </w:r>
      <w:r w:rsidR="00D97180" w:rsidRPr="00D97180">
        <w:rPr>
          <w:b/>
          <w:bCs/>
        </w:rPr>
        <w:t>5</w:t>
      </w:r>
      <w:r w:rsidR="00E04EDE">
        <w:rPr>
          <w:b/>
          <w:bCs/>
        </w:rPr>
        <w:t>.</w:t>
      </w:r>
      <w:r w:rsidR="00CC4E3B">
        <w:t xml:space="preserve">  Faxed applications will not be accepted.  Please </w:t>
      </w:r>
      <w:r w:rsidR="00F739C7">
        <w:t>e</w:t>
      </w:r>
      <w:r w:rsidR="00CC4E3B">
        <w:t>mail</w:t>
      </w:r>
      <w:r w:rsidR="00F739C7">
        <w:t xml:space="preserve"> to </w:t>
      </w:r>
      <w:hyperlink r:id="rId6" w:history="1">
        <w:r w:rsidR="00F739C7" w:rsidRPr="00D97180">
          <w:rPr>
            <w:rStyle w:val="Hyperlink"/>
          </w:rPr>
          <w:t>uswoffice@horizonview.net</w:t>
        </w:r>
      </w:hyperlink>
      <w:r w:rsidR="00F739C7" w:rsidRPr="00D97180">
        <w:t xml:space="preserve"> or mail</w:t>
      </w:r>
      <w:r w:rsidR="00CC4E3B" w:rsidRPr="00D97180">
        <w:t xml:space="preserve"> to:</w:t>
      </w:r>
    </w:p>
    <w:p w14:paraId="0AEE2411" w14:textId="55486963" w:rsidR="00307D8F" w:rsidRDefault="00CC4E3B" w:rsidP="00CC4E3B">
      <w:pPr>
        <w:ind w:left="4140" w:hanging="2070"/>
      </w:pPr>
      <w:r>
        <w:tab/>
        <w:t>USW Local 689</w:t>
      </w:r>
      <w:r>
        <w:br/>
      </w:r>
      <w:r w:rsidR="00942CCC">
        <w:t>2288 Wakefield Mound Road</w:t>
      </w:r>
      <w:r w:rsidR="00942CCC">
        <w:br/>
      </w:r>
      <w:r>
        <w:t>P.O. Box 467</w:t>
      </w:r>
      <w:r>
        <w:br/>
      </w:r>
      <w:r w:rsidR="00307D8F">
        <w:t>Piketon, OH</w:t>
      </w:r>
      <w:r w:rsidR="00CF76F3">
        <w:t>,</w:t>
      </w:r>
      <w:r>
        <w:t xml:space="preserve"> 45661</w:t>
      </w:r>
      <w:r w:rsidR="004C1159">
        <w:t xml:space="preserve"> </w:t>
      </w:r>
    </w:p>
    <w:p w14:paraId="6CEA5539" w14:textId="77777777" w:rsidR="004C1159" w:rsidRDefault="004C1159" w:rsidP="00AE1FD0">
      <w:pPr>
        <w:ind w:left="2070" w:hanging="2070"/>
      </w:pPr>
    </w:p>
    <w:p w14:paraId="74D45C9F" w14:textId="2433838D" w:rsidR="004C1159" w:rsidRDefault="004C1159" w:rsidP="004C1159">
      <w:r w:rsidRPr="00A554FB">
        <w:rPr>
          <w:highlight w:val="yellow"/>
        </w:rPr>
        <w:t>Please contact a USW Local 689 Women of Steel committee member</w:t>
      </w:r>
      <w:r w:rsidR="00E04EDE" w:rsidRPr="00A554FB">
        <w:rPr>
          <w:highlight w:val="yellow"/>
        </w:rPr>
        <w:t xml:space="preserve">: Tonia Brown, </w:t>
      </w:r>
      <w:r w:rsidR="00AF1A49" w:rsidRPr="00A554FB">
        <w:rPr>
          <w:highlight w:val="yellow"/>
        </w:rPr>
        <w:t xml:space="preserve">Theresa Horton, </w:t>
      </w:r>
      <w:r w:rsidR="00E04EDE" w:rsidRPr="00A554FB">
        <w:rPr>
          <w:highlight w:val="yellow"/>
        </w:rPr>
        <w:t xml:space="preserve">Frances Mullins or Paige Cisco </w:t>
      </w:r>
      <w:r w:rsidRPr="00A554FB">
        <w:rPr>
          <w:highlight w:val="yellow"/>
        </w:rPr>
        <w:t>or the Union Hall at 740-289-24</w:t>
      </w:r>
      <w:r w:rsidR="00CF76F3" w:rsidRPr="00A554FB">
        <w:rPr>
          <w:highlight w:val="yellow"/>
        </w:rPr>
        <w:t>05 ext. 101 if you have additional questions</w:t>
      </w:r>
      <w:r w:rsidRPr="00A554FB">
        <w:rPr>
          <w:highlight w:val="yellow"/>
        </w:rPr>
        <w:t>.</w:t>
      </w:r>
    </w:p>
    <w:p w14:paraId="11F235C7" w14:textId="77777777" w:rsidR="00111614" w:rsidRPr="00AE1FD0" w:rsidRDefault="00AE1FD0" w:rsidP="00AE1FD0">
      <w:pPr>
        <w:ind w:left="2070" w:hanging="2070"/>
        <w:rPr>
          <w:b/>
        </w:rPr>
      </w:pPr>
      <w:r>
        <w:rPr>
          <w:b/>
        </w:rPr>
        <w:br/>
      </w:r>
    </w:p>
    <w:sectPr w:rsidR="00111614" w:rsidRPr="00AE1F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33CEE" w14:textId="77777777" w:rsidR="003A7096" w:rsidRDefault="003A7096" w:rsidP="00475B11">
      <w:pPr>
        <w:spacing w:after="0"/>
      </w:pPr>
      <w:r>
        <w:separator/>
      </w:r>
    </w:p>
  </w:endnote>
  <w:endnote w:type="continuationSeparator" w:id="0">
    <w:p w14:paraId="5D0D7943" w14:textId="77777777" w:rsidR="003A7096" w:rsidRDefault="003A7096" w:rsidP="00475B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3A6B5" w14:textId="77777777" w:rsidR="003A7096" w:rsidRDefault="003A7096" w:rsidP="00475B11">
      <w:pPr>
        <w:spacing w:after="0"/>
      </w:pPr>
      <w:r>
        <w:separator/>
      </w:r>
    </w:p>
  </w:footnote>
  <w:footnote w:type="continuationSeparator" w:id="0">
    <w:p w14:paraId="5287C469" w14:textId="77777777" w:rsidR="003A7096" w:rsidRDefault="003A7096" w:rsidP="00475B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77D6D" w14:textId="5E95B94F" w:rsidR="00475B11" w:rsidRPr="00475B11" w:rsidRDefault="00475B11" w:rsidP="00475B11">
    <w:pPr>
      <w:jc w:val="center"/>
      <w:rPr>
        <w:sz w:val="48"/>
        <w:szCs w:val="48"/>
      </w:rPr>
    </w:pPr>
    <w:r w:rsidRPr="00475B11">
      <w:rPr>
        <w:b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43A313" wp14:editId="61D409BC">
              <wp:simplePos x="0" y="0"/>
              <wp:positionH relativeFrom="column">
                <wp:posOffset>-780318</wp:posOffset>
              </wp:positionH>
              <wp:positionV relativeFrom="paragraph">
                <wp:posOffset>-411675</wp:posOffset>
              </wp:positionV>
              <wp:extent cx="1153551" cy="724487"/>
              <wp:effectExtent l="0" t="0" r="889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551" cy="7244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658A0" w14:textId="77777777" w:rsidR="00475B11" w:rsidRDefault="00475B11" w:rsidP="00475B1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016FC8" wp14:editId="7B2A29B0">
                                <wp:extent cx="943610" cy="471805"/>
                                <wp:effectExtent l="0" t="0" r="889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os-limitedcolor-6in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3610" cy="4718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color w:val="002060"/>
                            </w:rPr>
                            <w:br/>
                          </w:r>
                          <w:r w:rsidRPr="00BF5C39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>Local 1-689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3A3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1.45pt;margin-top:-32.4pt;width:90.8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" fillcolor="white [3201]" stroked="f" strokeweight=".5pt">
              <v:textbox>
                <w:txbxContent>
                  <w:p w14:paraId="1E8658A0" w14:textId="77777777" w:rsidR="00475B11" w:rsidRDefault="00475B11" w:rsidP="00475B1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016FC8" wp14:editId="7B2A29B0">
                          <wp:extent cx="943610" cy="471805"/>
                          <wp:effectExtent l="0" t="0" r="889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os-limitedcolor-6in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43610" cy="4718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color w:val="002060"/>
                      </w:rPr>
                      <w:br/>
                    </w:r>
                    <w:r w:rsidRPr="00BF5C39">
                      <w:rPr>
                        <w:b/>
                        <w:color w:val="002060"/>
                        <w:sz w:val="20"/>
                        <w:szCs w:val="20"/>
                      </w:rPr>
                      <w:t>Local 1-689</w:t>
                    </w:r>
                  </w:p>
                </w:txbxContent>
              </v:textbox>
            </v:shape>
          </w:pict>
        </mc:Fallback>
      </mc:AlternateContent>
    </w:r>
    <w:r w:rsidR="00D447E7">
      <w:rPr>
        <w:b/>
        <w:sz w:val="48"/>
        <w:szCs w:val="48"/>
      </w:rPr>
      <w:t>202</w:t>
    </w:r>
    <w:r w:rsidR="00A554FB">
      <w:rPr>
        <w:b/>
        <w:sz w:val="48"/>
        <w:szCs w:val="48"/>
      </w:rPr>
      <w:t>5</w:t>
    </w:r>
    <w:r w:rsidRPr="00475B11">
      <w:rPr>
        <w:b/>
        <w:sz w:val="48"/>
        <w:szCs w:val="48"/>
      </w:rPr>
      <w:t xml:space="preserve"> SCHOLARSHIP RULES</w:t>
    </w:r>
  </w:p>
  <w:p w14:paraId="07F37FCA" w14:textId="77777777" w:rsidR="00475B11" w:rsidRDefault="00475B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D0"/>
    <w:rsid w:val="00086A48"/>
    <w:rsid w:val="000F5CD9"/>
    <w:rsid w:val="00111614"/>
    <w:rsid w:val="00145D82"/>
    <w:rsid w:val="001A411A"/>
    <w:rsid w:val="0023504A"/>
    <w:rsid w:val="00267CFC"/>
    <w:rsid w:val="00281D0A"/>
    <w:rsid w:val="002B5B85"/>
    <w:rsid w:val="00307D8F"/>
    <w:rsid w:val="00313688"/>
    <w:rsid w:val="00327139"/>
    <w:rsid w:val="00372398"/>
    <w:rsid w:val="00380C29"/>
    <w:rsid w:val="003A7096"/>
    <w:rsid w:val="003F23BA"/>
    <w:rsid w:val="00447969"/>
    <w:rsid w:val="00475B11"/>
    <w:rsid w:val="004A285B"/>
    <w:rsid w:val="004C0A68"/>
    <w:rsid w:val="004C1159"/>
    <w:rsid w:val="00595FF2"/>
    <w:rsid w:val="00596CE8"/>
    <w:rsid w:val="005A3A99"/>
    <w:rsid w:val="00622FA2"/>
    <w:rsid w:val="00626713"/>
    <w:rsid w:val="00671377"/>
    <w:rsid w:val="006A68B6"/>
    <w:rsid w:val="006B196F"/>
    <w:rsid w:val="007B67A0"/>
    <w:rsid w:val="00834F80"/>
    <w:rsid w:val="00891F6F"/>
    <w:rsid w:val="00893E82"/>
    <w:rsid w:val="00924990"/>
    <w:rsid w:val="00941BAD"/>
    <w:rsid w:val="00942CCC"/>
    <w:rsid w:val="00A554FB"/>
    <w:rsid w:val="00AA7EE8"/>
    <w:rsid w:val="00AE1FD0"/>
    <w:rsid w:val="00AF1A49"/>
    <w:rsid w:val="00B27A65"/>
    <w:rsid w:val="00B97235"/>
    <w:rsid w:val="00BD30E0"/>
    <w:rsid w:val="00BF5C39"/>
    <w:rsid w:val="00C74D89"/>
    <w:rsid w:val="00CC4E3B"/>
    <w:rsid w:val="00CF76F3"/>
    <w:rsid w:val="00D447E7"/>
    <w:rsid w:val="00D52D0E"/>
    <w:rsid w:val="00D95C0A"/>
    <w:rsid w:val="00D97180"/>
    <w:rsid w:val="00DE1AC5"/>
    <w:rsid w:val="00E04EDE"/>
    <w:rsid w:val="00E16088"/>
    <w:rsid w:val="00E77F54"/>
    <w:rsid w:val="00E94847"/>
    <w:rsid w:val="00F111D4"/>
    <w:rsid w:val="00F7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2EA9E"/>
  <w15:chartTrackingRefBased/>
  <w15:docId w15:val="{35C1BDD0-F1D3-4585-921F-6B5E2400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5B11"/>
  </w:style>
  <w:style w:type="paragraph" w:styleId="Footer">
    <w:name w:val="footer"/>
    <w:basedOn w:val="Normal"/>
    <w:link w:val="FooterChar"/>
    <w:uiPriority w:val="99"/>
    <w:unhideWhenUsed/>
    <w:rsid w:val="00475B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5B11"/>
  </w:style>
  <w:style w:type="character" w:styleId="Hyperlink">
    <w:name w:val="Hyperlink"/>
    <w:basedOn w:val="DefaultParagraphFont"/>
    <w:uiPriority w:val="99"/>
    <w:unhideWhenUsed/>
    <w:rsid w:val="00F739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3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woffice@horizonview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Dixon</dc:creator>
  <cp:keywords/>
  <dc:description/>
  <cp:lastModifiedBy>uswoff@outlook.com</cp:lastModifiedBy>
  <cp:revision>4</cp:revision>
  <cp:lastPrinted>2019-02-26T13:18:00Z</cp:lastPrinted>
  <dcterms:created xsi:type="dcterms:W3CDTF">2025-01-22T14:51:00Z</dcterms:created>
  <dcterms:modified xsi:type="dcterms:W3CDTF">2025-02-03T11:46:00Z</dcterms:modified>
</cp:coreProperties>
</file>